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5CA" w:rsidRDefault="008055CA" w:rsidP="00B12B17">
      <w:pPr>
        <w:spacing w:after="0" w:line="23" w:lineRule="atLeast"/>
        <w:rPr>
          <w:rFonts w:ascii="Times New Roman" w:hAnsi="Times New Roman"/>
          <w:b/>
          <w:sz w:val="28"/>
          <w:szCs w:val="28"/>
          <w:lang w:eastAsia="zh-CN"/>
        </w:rPr>
      </w:pPr>
      <w:r w:rsidRPr="00433044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</w:p>
    <w:p w:rsidR="009464DF" w:rsidRPr="00A85794" w:rsidRDefault="009464DF" w:rsidP="00B12B17">
      <w:pPr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A85794">
        <w:rPr>
          <w:rFonts w:ascii="Times New Roman" w:hAnsi="Times New Roman"/>
          <w:sz w:val="28"/>
          <w:szCs w:val="28"/>
          <w:lang w:eastAsia="zh-CN"/>
        </w:rPr>
        <w:t xml:space="preserve">Согласовано                                                     </w:t>
      </w:r>
      <w:r w:rsidR="00D7165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A85794">
        <w:rPr>
          <w:rFonts w:ascii="Times New Roman" w:hAnsi="Times New Roman"/>
          <w:sz w:val="28"/>
          <w:szCs w:val="28"/>
          <w:lang w:eastAsia="zh-CN"/>
        </w:rPr>
        <w:t>Утверждаю</w:t>
      </w:r>
    </w:p>
    <w:p w:rsidR="009464DF" w:rsidRPr="00A85794" w:rsidRDefault="009464DF" w:rsidP="00B12B17">
      <w:pPr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A85794">
        <w:rPr>
          <w:rFonts w:ascii="Times New Roman" w:hAnsi="Times New Roman"/>
          <w:sz w:val="28"/>
          <w:szCs w:val="28"/>
          <w:lang w:eastAsia="zh-CN"/>
        </w:rPr>
        <w:t xml:space="preserve">Педагогическим советом                               </w:t>
      </w:r>
      <w:r w:rsidR="00FC6AFC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="00930999">
        <w:rPr>
          <w:rFonts w:ascii="Times New Roman" w:hAnsi="Times New Roman"/>
          <w:sz w:val="28"/>
          <w:szCs w:val="28"/>
          <w:lang w:eastAsia="zh-CN"/>
        </w:rPr>
        <w:t>Директор</w:t>
      </w:r>
      <w:r w:rsidRPr="00A85794">
        <w:rPr>
          <w:rFonts w:ascii="Times New Roman" w:hAnsi="Times New Roman"/>
          <w:sz w:val="28"/>
          <w:szCs w:val="28"/>
          <w:lang w:eastAsia="zh-CN"/>
        </w:rPr>
        <w:t xml:space="preserve">  МБОУ ДО ЦДО </w:t>
      </w:r>
    </w:p>
    <w:p w:rsidR="009464DF" w:rsidRPr="00A85794" w:rsidRDefault="009464DF" w:rsidP="00B12B17">
      <w:pPr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A85794">
        <w:rPr>
          <w:rFonts w:ascii="Times New Roman" w:hAnsi="Times New Roman"/>
          <w:sz w:val="28"/>
          <w:szCs w:val="28"/>
          <w:lang w:eastAsia="zh-CN"/>
        </w:rPr>
        <w:t xml:space="preserve">МБОУ ДО ЦДО                            </w:t>
      </w:r>
      <w:r w:rsidR="00FC6AFC">
        <w:rPr>
          <w:rFonts w:ascii="Times New Roman" w:hAnsi="Times New Roman"/>
          <w:sz w:val="28"/>
          <w:szCs w:val="28"/>
          <w:lang w:eastAsia="zh-CN"/>
        </w:rPr>
        <w:t xml:space="preserve">    </w:t>
      </w:r>
      <w:r w:rsidR="00930999">
        <w:rPr>
          <w:rFonts w:ascii="Times New Roman" w:hAnsi="Times New Roman"/>
          <w:sz w:val="28"/>
          <w:szCs w:val="28"/>
          <w:lang w:eastAsia="zh-CN"/>
        </w:rPr>
        <w:t xml:space="preserve">                _______________В.А</w:t>
      </w:r>
      <w:r w:rsidR="00FC6AFC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930999">
        <w:rPr>
          <w:rFonts w:ascii="Times New Roman" w:hAnsi="Times New Roman"/>
          <w:sz w:val="28"/>
          <w:szCs w:val="28"/>
          <w:lang w:eastAsia="zh-CN"/>
        </w:rPr>
        <w:t>Попова</w:t>
      </w:r>
    </w:p>
    <w:p w:rsidR="009464DF" w:rsidRPr="00A85794" w:rsidRDefault="009464DF" w:rsidP="00B12B17">
      <w:pPr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A85794">
        <w:rPr>
          <w:rFonts w:ascii="Times New Roman" w:hAnsi="Times New Roman"/>
          <w:sz w:val="28"/>
          <w:szCs w:val="28"/>
          <w:lang w:eastAsia="zh-CN"/>
        </w:rPr>
        <w:t>Протокол №</w:t>
      </w:r>
      <w:r w:rsidR="00F5542B">
        <w:rPr>
          <w:rFonts w:ascii="Times New Roman" w:hAnsi="Times New Roman"/>
          <w:sz w:val="28"/>
          <w:szCs w:val="28"/>
          <w:lang w:eastAsia="zh-CN"/>
        </w:rPr>
        <w:t>2</w:t>
      </w:r>
      <w:r w:rsidR="00637BCF">
        <w:rPr>
          <w:rFonts w:ascii="Times New Roman" w:hAnsi="Times New Roman"/>
          <w:sz w:val="28"/>
          <w:szCs w:val="28"/>
          <w:lang w:eastAsia="zh-CN"/>
        </w:rPr>
        <w:t xml:space="preserve"> от 23</w:t>
      </w:r>
      <w:r w:rsidR="00C53860">
        <w:rPr>
          <w:rFonts w:ascii="Times New Roman" w:hAnsi="Times New Roman"/>
          <w:sz w:val="28"/>
          <w:szCs w:val="28"/>
          <w:lang w:eastAsia="zh-CN"/>
        </w:rPr>
        <w:t>.06.2025</w:t>
      </w:r>
      <w:r w:rsidR="00FC6AFC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A85794">
        <w:rPr>
          <w:rFonts w:ascii="Times New Roman" w:hAnsi="Times New Roman"/>
          <w:sz w:val="28"/>
          <w:szCs w:val="28"/>
          <w:lang w:eastAsia="zh-CN"/>
        </w:rPr>
        <w:t xml:space="preserve">г.                 </w:t>
      </w:r>
      <w:r w:rsidR="006D7DA9">
        <w:rPr>
          <w:rFonts w:ascii="Times New Roman" w:hAnsi="Times New Roman"/>
          <w:sz w:val="28"/>
          <w:szCs w:val="28"/>
          <w:lang w:eastAsia="zh-CN"/>
        </w:rPr>
        <w:t xml:space="preserve">        «</w:t>
      </w:r>
      <w:r w:rsidR="00637BCF">
        <w:rPr>
          <w:rFonts w:ascii="Times New Roman" w:hAnsi="Times New Roman"/>
          <w:sz w:val="28"/>
          <w:szCs w:val="28"/>
          <w:lang w:eastAsia="zh-CN"/>
        </w:rPr>
        <w:t>23</w:t>
      </w:r>
      <w:r w:rsidR="00C53860">
        <w:rPr>
          <w:rFonts w:ascii="Times New Roman" w:hAnsi="Times New Roman"/>
          <w:sz w:val="28"/>
          <w:szCs w:val="28"/>
          <w:lang w:eastAsia="zh-CN"/>
        </w:rPr>
        <w:t>»</w:t>
      </w:r>
      <w:r w:rsidR="00637BCF">
        <w:rPr>
          <w:rFonts w:ascii="Times New Roman" w:hAnsi="Times New Roman"/>
          <w:sz w:val="28"/>
          <w:szCs w:val="28"/>
          <w:lang w:eastAsia="zh-CN"/>
        </w:rPr>
        <w:t xml:space="preserve">июня </w:t>
      </w:r>
      <w:r w:rsidR="00C53860">
        <w:rPr>
          <w:rFonts w:ascii="Times New Roman" w:hAnsi="Times New Roman"/>
          <w:sz w:val="28"/>
          <w:szCs w:val="28"/>
          <w:lang w:eastAsia="zh-CN"/>
        </w:rPr>
        <w:t>2025</w:t>
      </w:r>
      <w:r w:rsidR="006D7DA9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A85794">
        <w:rPr>
          <w:rFonts w:ascii="Times New Roman" w:hAnsi="Times New Roman"/>
          <w:sz w:val="28"/>
          <w:szCs w:val="28"/>
          <w:lang w:eastAsia="zh-CN"/>
        </w:rPr>
        <w:t>г.</w:t>
      </w:r>
      <w:bookmarkStart w:id="0" w:name="_GoBack"/>
      <w:bookmarkEnd w:id="0"/>
    </w:p>
    <w:p w:rsidR="009464DF" w:rsidRPr="00A85794" w:rsidRDefault="009464DF" w:rsidP="00B12B17">
      <w:pPr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</w:p>
    <w:p w:rsidR="009464DF" w:rsidRPr="00433044" w:rsidRDefault="009464DF" w:rsidP="00B12B17">
      <w:pPr>
        <w:spacing w:after="0" w:line="23" w:lineRule="atLeast"/>
        <w:rPr>
          <w:rFonts w:ascii="Times New Roman" w:hAnsi="Times New Roman"/>
          <w:b/>
          <w:sz w:val="28"/>
          <w:szCs w:val="28"/>
          <w:lang w:eastAsia="zh-CN"/>
        </w:rPr>
      </w:pPr>
    </w:p>
    <w:p w:rsidR="009464DF" w:rsidRDefault="009464DF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Отчет о </w:t>
      </w:r>
      <w:r w:rsidR="00616A8A">
        <w:rPr>
          <w:rFonts w:ascii="Times New Roman" w:hAnsi="Times New Roman"/>
          <w:b/>
          <w:sz w:val="28"/>
          <w:szCs w:val="28"/>
          <w:lang w:eastAsia="zh-CN"/>
        </w:rPr>
        <w:t>результатах самообследования</w:t>
      </w:r>
    </w:p>
    <w:p w:rsidR="008055CA" w:rsidRPr="00433044" w:rsidRDefault="007164AB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м</w:t>
      </w:r>
      <w:r w:rsidR="008055CA" w:rsidRPr="00433044">
        <w:rPr>
          <w:rFonts w:ascii="Times New Roman" w:hAnsi="Times New Roman"/>
          <w:b/>
          <w:sz w:val="28"/>
          <w:szCs w:val="28"/>
          <w:lang w:eastAsia="zh-CN"/>
        </w:rPr>
        <w:t xml:space="preserve">униципального </w:t>
      </w:r>
      <w:r w:rsidR="00616A8A" w:rsidRPr="00433044">
        <w:rPr>
          <w:rFonts w:ascii="Times New Roman" w:hAnsi="Times New Roman"/>
          <w:b/>
          <w:sz w:val="28"/>
          <w:szCs w:val="28"/>
          <w:lang w:eastAsia="zh-CN"/>
        </w:rPr>
        <w:t>бюджетно</w:t>
      </w:r>
      <w:r w:rsidR="00616A8A">
        <w:rPr>
          <w:rFonts w:ascii="Times New Roman" w:hAnsi="Times New Roman"/>
          <w:b/>
          <w:sz w:val="28"/>
          <w:szCs w:val="28"/>
          <w:lang w:eastAsia="zh-CN"/>
        </w:rPr>
        <w:t>го образовательного</w:t>
      </w:r>
      <w:r w:rsidR="00D169E0">
        <w:rPr>
          <w:rFonts w:ascii="Times New Roman" w:hAnsi="Times New Roman"/>
          <w:b/>
          <w:sz w:val="28"/>
          <w:szCs w:val="28"/>
          <w:lang w:eastAsia="zh-CN"/>
        </w:rPr>
        <w:t xml:space="preserve"> учреждения </w:t>
      </w:r>
      <w:r w:rsidR="008055CA" w:rsidRPr="00433044">
        <w:rPr>
          <w:rFonts w:ascii="Times New Roman" w:hAnsi="Times New Roman"/>
          <w:b/>
          <w:sz w:val="28"/>
          <w:szCs w:val="28"/>
          <w:lang w:eastAsia="zh-CN"/>
        </w:rPr>
        <w:t>д</w:t>
      </w:r>
      <w:r w:rsidR="00D83BE0">
        <w:rPr>
          <w:rFonts w:ascii="Times New Roman" w:hAnsi="Times New Roman"/>
          <w:b/>
          <w:sz w:val="28"/>
          <w:szCs w:val="28"/>
          <w:lang w:eastAsia="zh-CN"/>
        </w:rPr>
        <w:t xml:space="preserve">ополнительного образования </w:t>
      </w:r>
      <w:r w:rsidR="008055CA" w:rsidRPr="00433044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</w:p>
    <w:p w:rsidR="008055CA" w:rsidRDefault="008055CA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3044">
        <w:rPr>
          <w:rFonts w:ascii="Times New Roman" w:hAnsi="Times New Roman"/>
          <w:b/>
          <w:sz w:val="28"/>
          <w:szCs w:val="28"/>
          <w:lang w:eastAsia="zh-CN"/>
        </w:rPr>
        <w:t>«Центр д</w:t>
      </w:r>
      <w:r w:rsidR="00D83BE0">
        <w:rPr>
          <w:rFonts w:ascii="Times New Roman" w:hAnsi="Times New Roman"/>
          <w:b/>
          <w:sz w:val="28"/>
          <w:szCs w:val="28"/>
          <w:lang w:eastAsia="zh-CN"/>
        </w:rPr>
        <w:t xml:space="preserve">ополнительного </w:t>
      </w:r>
      <w:r w:rsidR="00616A8A">
        <w:rPr>
          <w:rFonts w:ascii="Times New Roman" w:hAnsi="Times New Roman"/>
          <w:b/>
          <w:sz w:val="28"/>
          <w:szCs w:val="28"/>
          <w:lang w:eastAsia="zh-CN"/>
        </w:rPr>
        <w:t xml:space="preserve">образования </w:t>
      </w:r>
      <w:r w:rsidR="00616A8A" w:rsidRPr="00433044">
        <w:rPr>
          <w:rFonts w:ascii="Times New Roman" w:hAnsi="Times New Roman"/>
          <w:b/>
          <w:sz w:val="28"/>
          <w:szCs w:val="28"/>
          <w:lang w:eastAsia="zh-CN"/>
        </w:rPr>
        <w:t>Пограничного</w:t>
      </w:r>
      <w:r w:rsidR="000C57DB">
        <w:rPr>
          <w:rFonts w:ascii="Times New Roman" w:hAnsi="Times New Roman"/>
          <w:b/>
          <w:sz w:val="28"/>
          <w:szCs w:val="28"/>
          <w:lang w:eastAsia="zh-CN"/>
        </w:rPr>
        <w:t xml:space="preserve"> мун</w:t>
      </w:r>
      <w:r w:rsidR="009464DF">
        <w:rPr>
          <w:rFonts w:ascii="Times New Roman" w:hAnsi="Times New Roman"/>
          <w:b/>
          <w:sz w:val="28"/>
          <w:szCs w:val="28"/>
          <w:lang w:eastAsia="zh-CN"/>
        </w:rPr>
        <w:t xml:space="preserve">иципального округа» за </w:t>
      </w:r>
      <w:r w:rsidR="00F44EF3">
        <w:rPr>
          <w:rFonts w:ascii="Times New Roman" w:hAnsi="Times New Roman"/>
          <w:b/>
          <w:sz w:val="28"/>
          <w:szCs w:val="28"/>
          <w:lang w:eastAsia="zh-CN"/>
        </w:rPr>
        <w:t>202</w:t>
      </w:r>
      <w:r w:rsidR="00C53860">
        <w:rPr>
          <w:rFonts w:ascii="Times New Roman" w:hAnsi="Times New Roman"/>
          <w:b/>
          <w:sz w:val="28"/>
          <w:szCs w:val="28"/>
          <w:lang w:eastAsia="zh-CN"/>
        </w:rPr>
        <w:t>4</w:t>
      </w:r>
      <w:r w:rsidR="004722F8">
        <w:rPr>
          <w:rFonts w:ascii="Times New Roman" w:hAnsi="Times New Roman"/>
          <w:b/>
          <w:sz w:val="28"/>
          <w:szCs w:val="28"/>
          <w:lang w:eastAsia="zh-CN"/>
        </w:rPr>
        <w:t>-2025 учебный</w:t>
      </w:r>
      <w:r w:rsidR="00495883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433044">
        <w:rPr>
          <w:rFonts w:ascii="Times New Roman" w:hAnsi="Times New Roman"/>
          <w:b/>
          <w:sz w:val="28"/>
          <w:szCs w:val="28"/>
          <w:lang w:eastAsia="zh-CN"/>
        </w:rPr>
        <w:t>год</w:t>
      </w:r>
    </w:p>
    <w:p w:rsidR="009C7FA0" w:rsidRDefault="009C7FA0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A85794" w:rsidRDefault="00A85794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A85794" w:rsidRDefault="00A85794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Общие сведения об образовательной организации</w:t>
      </w:r>
    </w:p>
    <w:p w:rsidR="00A85794" w:rsidRDefault="00A85794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A85794" w:rsidRDefault="00A85794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A85794" w:rsidRDefault="00A85794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A85794" w:rsidRDefault="00A85794" w:rsidP="00B12B17">
      <w:pPr>
        <w:spacing w:after="0" w:line="23" w:lineRule="atLeast"/>
        <w:ind w:firstLine="54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A85794" w:rsidRPr="007164AB" w:rsidRDefault="007164AB" w:rsidP="00974EFC">
      <w:pPr>
        <w:tabs>
          <w:tab w:val="left" w:pos="736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7164AB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="00A85794" w:rsidRPr="007164AB">
        <w:rPr>
          <w:rFonts w:ascii="Times New Roman" w:hAnsi="Times New Roman"/>
          <w:sz w:val="28"/>
          <w:szCs w:val="28"/>
          <w:lang w:eastAsia="zh-CN"/>
        </w:rPr>
        <w:t xml:space="preserve">Наименование </w:t>
      </w: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FC6AFC">
        <w:rPr>
          <w:rFonts w:ascii="Times New Roman" w:hAnsi="Times New Roman"/>
          <w:sz w:val="28"/>
          <w:szCs w:val="28"/>
          <w:lang w:eastAsia="zh-CN"/>
        </w:rPr>
        <w:t xml:space="preserve">                              М</w:t>
      </w:r>
      <w:r>
        <w:rPr>
          <w:rFonts w:ascii="Times New Roman" w:hAnsi="Times New Roman"/>
          <w:sz w:val="28"/>
          <w:szCs w:val="28"/>
          <w:lang w:eastAsia="zh-CN"/>
        </w:rPr>
        <w:t xml:space="preserve">униципальное бюджетное   </w:t>
      </w:r>
    </w:p>
    <w:p w:rsidR="007164AB" w:rsidRDefault="00A85794" w:rsidP="00974EFC">
      <w:pPr>
        <w:tabs>
          <w:tab w:val="left" w:pos="798"/>
          <w:tab w:val="center" w:pos="467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7164AB">
        <w:rPr>
          <w:rFonts w:ascii="Times New Roman" w:hAnsi="Times New Roman"/>
          <w:sz w:val="28"/>
          <w:szCs w:val="28"/>
          <w:lang w:eastAsia="zh-CN"/>
        </w:rPr>
        <w:t xml:space="preserve">  образовательной организации</w:t>
      </w:r>
      <w:r w:rsidR="00FC6AFC">
        <w:rPr>
          <w:rFonts w:ascii="Times New Roman" w:hAnsi="Times New Roman"/>
          <w:sz w:val="28"/>
          <w:szCs w:val="28"/>
          <w:lang w:eastAsia="zh-CN"/>
        </w:rPr>
        <w:t xml:space="preserve">        </w:t>
      </w:r>
      <w:r w:rsidR="007164AB">
        <w:rPr>
          <w:rFonts w:ascii="Times New Roman" w:hAnsi="Times New Roman"/>
          <w:sz w:val="28"/>
          <w:szCs w:val="28"/>
          <w:lang w:eastAsia="zh-CN"/>
        </w:rPr>
        <w:t>образовательное учреждение</w:t>
      </w:r>
    </w:p>
    <w:p w:rsidR="007164AB" w:rsidRDefault="007164AB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</w:t>
      </w:r>
      <w:r w:rsidR="00FC6AFC">
        <w:rPr>
          <w:rFonts w:ascii="Times New Roman" w:hAnsi="Times New Roman"/>
          <w:sz w:val="28"/>
          <w:szCs w:val="28"/>
          <w:lang w:eastAsia="zh-CN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дополнительного образования </w:t>
      </w:r>
    </w:p>
    <w:p w:rsidR="00A85794" w:rsidRDefault="007164AB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«Центр </w:t>
      </w:r>
      <w:r w:rsidR="00813F81">
        <w:rPr>
          <w:rFonts w:ascii="Times New Roman" w:hAnsi="Times New Roman"/>
          <w:sz w:val="28"/>
          <w:szCs w:val="28"/>
          <w:lang w:eastAsia="zh-CN"/>
        </w:rPr>
        <w:t>дополнительного образования</w:t>
      </w:r>
    </w:p>
    <w:p w:rsidR="007164AB" w:rsidRPr="007164AB" w:rsidRDefault="007164AB" w:rsidP="00974EFC">
      <w:pPr>
        <w:tabs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</w:t>
      </w:r>
      <w:r>
        <w:rPr>
          <w:rFonts w:ascii="Times New Roman" w:hAnsi="Times New Roman"/>
          <w:sz w:val="28"/>
          <w:szCs w:val="28"/>
          <w:lang w:eastAsia="zh-CN"/>
        </w:rPr>
        <w:tab/>
        <w:t xml:space="preserve">                        </w:t>
      </w:r>
      <w:r w:rsidR="00974EFC">
        <w:rPr>
          <w:rFonts w:ascii="Times New Roman" w:hAnsi="Times New Roman"/>
          <w:sz w:val="28"/>
          <w:szCs w:val="28"/>
          <w:lang w:eastAsia="zh-CN"/>
        </w:rPr>
        <w:t xml:space="preserve">                      </w:t>
      </w:r>
      <w:r>
        <w:rPr>
          <w:rFonts w:ascii="Times New Roman" w:hAnsi="Times New Roman"/>
          <w:sz w:val="28"/>
          <w:szCs w:val="28"/>
          <w:lang w:eastAsia="zh-CN"/>
        </w:rPr>
        <w:t>Пограничного муниципального округа»</w:t>
      </w:r>
    </w:p>
    <w:p w:rsidR="007164AB" w:rsidRDefault="007164AB" w:rsidP="00974EFC">
      <w:pPr>
        <w:tabs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</w:p>
    <w:p w:rsidR="007164AB" w:rsidRPr="007164AB" w:rsidRDefault="007164AB" w:rsidP="00974EFC">
      <w:pPr>
        <w:tabs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</w:t>
      </w:r>
    </w:p>
    <w:p w:rsidR="00A85794" w:rsidRDefault="00A85794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7164AB">
        <w:rPr>
          <w:rFonts w:ascii="Times New Roman" w:hAnsi="Times New Roman"/>
          <w:sz w:val="28"/>
          <w:szCs w:val="28"/>
          <w:lang w:eastAsia="zh-CN"/>
        </w:rPr>
        <w:t xml:space="preserve">  Руководитель</w:t>
      </w:r>
      <w:r w:rsidR="007164AB">
        <w:rPr>
          <w:rFonts w:ascii="Times New Roman" w:hAnsi="Times New Roman"/>
          <w:sz w:val="28"/>
          <w:szCs w:val="28"/>
          <w:lang w:eastAsia="zh-CN"/>
        </w:rPr>
        <w:t xml:space="preserve">                                   </w:t>
      </w:r>
      <w:r w:rsidR="00930999">
        <w:rPr>
          <w:rFonts w:ascii="Times New Roman" w:hAnsi="Times New Roman"/>
          <w:sz w:val="28"/>
          <w:szCs w:val="28"/>
          <w:lang w:eastAsia="zh-CN"/>
        </w:rPr>
        <w:t>Директор</w:t>
      </w:r>
      <w:r w:rsidR="007164AB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930999">
        <w:rPr>
          <w:rFonts w:ascii="Times New Roman" w:hAnsi="Times New Roman"/>
          <w:sz w:val="28"/>
          <w:szCs w:val="28"/>
          <w:lang w:eastAsia="zh-CN"/>
        </w:rPr>
        <w:t>Попова В.А</w:t>
      </w:r>
      <w:r w:rsidR="007164AB">
        <w:rPr>
          <w:rFonts w:ascii="Times New Roman" w:hAnsi="Times New Roman"/>
          <w:sz w:val="28"/>
          <w:szCs w:val="28"/>
          <w:lang w:eastAsia="zh-CN"/>
        </w:rPr>
        <w:t>.</w:t>
      </w:r>
    </w:p>
    <w:p w:rsidR="00974EFC" w:rsidRPr="007164AB" w:rsidRDefault="00974EFC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</w:p>
    <w:p w:rsidR="007164AB" w:rsidRPr="007164AB" w:rsidRDefault="00A85794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7164AB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="00616A8A" w:rsidRPr="007164AB">
        <w:rPr>
          <w:rFonts w:ascii="Times New Roman" w:hAnsi="Times New Roman"/>
          <w:sz w:val="28"/>
          <w:szCs w:val="28"/>
          <w:lang w:eastAsia="zh-CN"/>
        </w:rPr>
        <w:t>Адрес организации</w:t>
      </w:r>
      <w:r w:rsidR="007164AB">
        <w:rPr>
          <w:rFonts w:ascii="Times New Roman" w:hAnsi="Times New Roman"/>
          <w:sz w:val="28"/>
          <w:szCs w:val="28"/>
          <w:lang w:eastAsia="zh-CN"/>
        </w:rPr>
        <w:t xml:space="preserve">                      </w:t>
      </w:r>
      <w:r w:rsidR="009B0156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D7165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7164AB">
        <w:rPr>
          <w:rFonts w:ascii="Times New Roman" w:hAnsi="Times New Roman"/>
          <w:sz w:val="28"/>
          <w:szCs w:val="28"/>
          <w:lang w:eastAsia="zh-CN"/>
        </w:rPr>
        <w:t xml:space="preserve">Приморский край, Пограничный округ                                   </w:t>
      </w:r>
    </w:p>
    <w:p w:rsidR="007164AB" w:rsidRDefault="009B0156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</w:t>
      </w:r>
      <w:r w:rsidR="006D7DA9">
        <w:rPr>
          <w:rFonts w:ascii="Times New Roman" w:hAnsi="Times New Roman"/>
          <w:sz w:val="28"/>
          <w:szCs w:val="28"/>
          <w:lang w:eastAsia="zh-CN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>п. Пограничный, ул. Кирова,23</w:t>
      </w:r>
    </w:p>
    <w:p w:rsidR="00A85794" w:rsidRPr="007164AB" w:rsidRDefault="007164AB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</w:t>
      </w:r>
    </w:p>
    <w:p w:rsidR="00A85794" w:rsidRDefault="00A85794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7164AB">
        <w:rPr>
          <w:rFonts w:ascii="Times New Roman" w:hAnsi="Times New Roman"/>
          <w:sz w:val="28"/>
          <w:szCs w:val="28"/>
          <w:lang w:eastAsia="zh-CN"/>
        </w:rPr>
        <w:t xml:space="preserve">  Телефон</w:t>
      </w:r>
      <w:r w:rsidR="009B0156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8(42345) 21527</w:t>
      </w:r>
    </w:p>
    <w:p w:rsidR="00974EFC" w:rsidRPr="007164AB" w:rsidRDefault="00974EFC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</w:p>
    <w:p w:rsidR="00A85794" w:rsidRDefault="00A85794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7164AB">
        <w:rPr>
          <w:rFonts w:ascii="Times New Roman" w:hAnsi="Times New Roman"/>
          <w:sz w:val="28"/>
          <w:szCs w:val="28"/>
          <w:lang w:eastAsia="zh-CN"/>
        </w:rPr>
        <w:t xml:space="preserve">  Адрес электронной почты</w:t>
      </w:r>
      <w:r w:rsidR="009B0156">
        <w:rPr>
          <w:rFonts w:ascii="Times New Roman" w:hAnsi="Times New Roman"/>
          <w:sz w:val="28"/>
          <w:szCs w:val="28"/>
          <w:lang w:eastAsia="zh-CN"/>
        </w:rPr>
        <w:t xml:space="preserve">               </w:t>
      </w:r>
      <w:r w:rsidR="00C53860" w:rsidRPr="00C53860">
        <w:rPr>
          <w:rFonts w:ascii="Times New Roman" w:hAnsi="Times New Roman"/>
          <w:sz w:val="28"/>
        </w:rPr>
        <w:t>cdod30@mail.ru</w:t>
      </w:r>
    </w:p>
    <w:p w:rsidR="00974EFC" w:rsidRPr="007164AB" w:rsidRDefault="00974EFC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</w:p>
    <w:p w:rsidR="00490936" w:rsidRDefault="007164AB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7164AB">
        <w:rPr>
          <w:rFonts w:ascii="Times New Roman" w:hAnsi="Times New Roman"/>
          <w:sz w:val="28"/>
          <w:szCs w:val="28"/>
          <w:lang w:eastAsia="zh-CN"/>
        </w:rPr>
        <w:t xml:space="preserve">  Учредитель</w:t>
      </w:r>
      <w:r w:rsidR="00490936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Пограничный муниципальный округ </w:t>
      </w:r>
    </w:p>
    <w:p w:rsidR="00A85794" w:rsidRDefault="00490936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</w:t>
      </w:r>
      <w:r w:rsidRPr="00490936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Приморского края</w:t>
      </w:r>
    </w:p>
    <w:p w:rsidR="00974EFC" w:rsidRPr="007164AB" w:rsidRDefault="00974EFC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</w:p>
    <w:p w:rsidR="007164AB" w:rsidRDefault="007164AB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 w:rsidRPr="007164AB">
        <w:rPr>
          <w:rFonts w:ascii="Times New Roman" w:hAnsi="Times New Roman"/>
          <w:sz w:val="28"/>
          <w:szCs w:val="28"/>
          <w:lang w:eastAsia="zh-CN"/>
        </w:rPr>
        <w:t xml:space="preserve">  Дата создания</w:t>
      </w:r>
      <w:r w:rsidR="009B0156">
        <w:rPr>
          <w:rFonts w:ascii="Times New Roman" w:hAnsi="Times New Roman"/>
          <w:sz w:val="28"/>
          <w:szCs w:val="28"/>
          <w:lang w:eastAsia="zh-CN"/>
        </w:rPr>
        <w:t xml:space="preserve">                                   </w:t>
      </w:r>
      <w:r w:rsidR="006D7DA9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9B0156">
        <w:rPr>
          <w:rFonts w:ascii="Times New Roman" w:hAnsi="Times New Roman"/>
          <w:sz w:val="28"/>
          <w:szCs w:val="28"/>
          <w:lang w:eastAsia="zh-CN"/>
        </w:rPr>
        <w:t>2011</w:t>
      </w:r>
      <w:r w:rsidR="00FC6AFC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9B0156">
        <w:rPr>
          <w:rFonts w:ascii="Times New Roman" w:hAnsi="Times New Roman"/>
          <w:sz w:val="28"/>
          <w:szCs w:val="28"/>
          <w:lang w:eastAsia="zh-CN"/>
        </w:rPr>
        <w:t>г</w:t>
      </w:r>
      <w:r w:rsidR="00FC6AFC">
        <w:rPr>
          <w:rFonts w:ascii="Times New Roman" w:hAnsi="Times New Roman"/>
          <w:sz w:val="28"/>
          <w:szCs w:val="28"/>
          <w:lang w:eastAsia="zh-CN"/>
        </w:rPr>
        <w:t>.</w:t>
      </w:r>
    </w:p>
    <w:p w:rsidR="00974EFC" w:rsidRPr="007164AB" w:rsidRDefault="00974EFC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</w:p>
    <w:p w:rsidR="007164AB" w:rsidRDefault="007164AB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b/>
          <w:sz w:val="28"/>
          <w:szCs w:val="28"/>
          <w:lang w:eastAsia="zh-CN"/>
        </w:rPr>
      </w:pPr>
      <w:r w:rsidRPr="007164AB">
        <w:rPr>
          <w:rFonts w:ascii="Times New Roman" w:hAnsi="Times New Roman"/>
          <w:sz w:val="28"/>
          <w:szCs w:val="28"/>
          <w:lang w:eastAsia="zh-CN"/>
        </w:rPr>
        <w:t xml:space="preserve">  Лицензия</w:t>
      </w:r>
      <w:r w:rsidR="00490936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</w:t>
      </w:r>
      <w:r w:rsidR="00FC6AFC">
        <w:rPr>
          <w:rFonts w:ascii="Times New Roman" w:hAnsi="Times New Roman"/>
          <w:sz w:val="28"/>
          <w:szCs w:val="28"/>
          <w:lang w:eastAsia="zh-CN"/>
        </w:rPr>
        <w:t>№</w:t>
      </w:r>
      <w:r w:rsidR="003A3158">
        <w:rPr>
          <w:rFonts w:ascii="Times New Roman" w:hAnsi="Times New Roman"/>
          <w:sz w:val="28"/>
          <w:szCs w:val="28"/>
          <w:lang w:eastAsia="zh-CN"/>
        </w:rPr>
        <w:t xml:space="preserve">96 </w:t>
      </w:r>
      <w:r w:rsidR="00490936">
        <w:rPr>
          <w:rFonts w:ascii="Times New Roman" w:hAnsi="Times New Roman"/>
          <w:sz w:val="28"/>
          <w:szCs w:val="28"/>
          <w:lang w:eastAsia="zh-CN"/>
        </w:rPr>
        <w:t>от 30 декабря 2020</w:t>
      </w:r>
      <w:r w:rsidR="00930999">
        <w:rPr>
          <w:rFonts w:ascii="Times New Roman" w:hAnsi="Times New Roman"/>
          <w:sz w:val="28"/>
          <w:szCs w:val="28"/>
          <w:lang w:eastAsia="zh-CN"/>
        </w:rPr>
        <w:t xml:space="preserve"> г.</w:t>
      </w:r>
    </w:p>
    <w:p w:rsidR="007164AB" w:rsidRDefault="007164AB" w:rsidP="00974EFC">
      <w:pPr>
        <w:tabs>
          <w:tab w:val="left" w:pos="798"/>
          <w:tab w:val="center" w:pos="5088"/>
        </w:tabs>
        <w:spacing w:after="0" w:line="23" w:lineRule="atLeast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  </w:t>
      </w:r>
    </w:p>
    <w:p w:rsidR="00A85794" w:rsidRDefault="00A85794" w:rsidP="00B12B17">
      <w:pPr>
        <w:tabs>
          <w:tab w:val="left" w:pos="798"/>
          <w:tab w:val="center" w:pos="5088"/>
        </w:tabs>
        <w:spacing w:after="0" w:line="23" w:lineRule="atLeast"/>
        <w:ind w:firstLine="540"/>
        <w:rPr>
          <w:rFonts w:ascii="Times New Roman" w:hAnsi="Times New Roman"/>
          <w:b/>
          <w:sz w:val="28"/>
          <w:szCs w:val="28"/>
          <w:lang w:eastAsia="zh-CN"/>
        </w:rPr>
      </w:pPr>
    </w:p>
    <w:p w:rsidR="00A85794" w:rsidRDefault="00A85794" w:rsidP="00B12B17">
      <w:pPr>
        <w:tabs>
          <w:tab w:val="left" w:pos="798"/>
          <w:tab w:val="center" w:pos="5088"/>
        </w:tabs>
        <w:spacing w:after="0" w:line="23" w:lineRule="atLeast"/>
        <w:ind w:firstLine="540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ab/>
        <w:t xml:space="preserve">   </w:t>
      </w:r>
    </w:p>
    <w:p w:rsidR="00974EFC" w:rsidRDefault="00974EFC" w:rsidP="00B12B17">
      <w:pPr>
        <w:tabs>
          <w:tab w:val="left" w:pos="798"/>
          <w:tab w:val="center" w:pos="5088"/>
        </w:tabs>
        <w:spacing w:after="0" w:line="23" w:lineRule="atLeast"/>
        <w:ind w:firstLine="540"/>
        <w:rPr>
          <w:rFonts w:ascii="Times New Roman" w:hAnsi="Times New Roman"/>
          <w:b/>
          <w:sz w:val="28"/>
          <w:szCs w:val="28"/>
          <w:lang w:eastAsia="zh-CN"/>
        </w:rPr>
      </w:pPr>
    </w:p>
    <w:p w:rsidR="00974EFC" w:rsidRDefault="00974EFC" w:rsidP="00974EFC">
      <w:pPr>
        <w:tabs>
          <w:tab w:val="left" w:pos="736"/>
          <w:tab w:val="center" w:pos="5088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ab/>
      </w:r>
      <w:r w:rsidR="009B0156" w:rsidRPr="007553EF">
        <w:rPr>
          <w:rFonts w:ascii="Times New Roman" w:hAnsi="Times New Roman"/>
          <w:sz w:val="28"/>
          <w:szCs w:val="28"/>
          <w:lang w:eastAsia="zh-CN"/>
        </w:rPr>
        <w:t xml:space="preserve">Основным видом </w:t>
      </w:r>
      <w:r w:rsidR="00813F81" w:rsidRPr="007553EF">
        <w:rPr>
          <w:rFonts w:ascii="Times New Roman" w:hAnsi="Times New Roman"/>
          <w:sz w:val="28"/>
          <w:szCs w:val="28"/>
          <w:lang w:eastAsia="zh-CN"/>
        </w:rPr>
        <w:t>деятельности Центра является реализация</w:t>
      </w:r>
      <w:r w:rsidR="009B0156" w:rsidRPr="007553EF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д</w:t>
      </w:r>
      <w:r w:rsidR="009B0156" w:rsidRPr="007553EF">
        <w:rPr>
          <w:rFonts w:ascii="Times New Roman" w:hAnsi="Times New Roman"/>
          <w:sz w:val="28"/>
          <w:szCs w:val="28"/>
          <w:lang w:eastAsia="zh-CN"/>
        </w:rPr>
        <w:t>ополнительных общеразвиваю</w:t>
      </w:r>
      <w:r w:rsidR="007553EF" w:rsidRPr="007553EF">
        <w:rPr>
          <w:rFonts w:ascii="Times New Roman" w:hAnsi="Times New Roman"/>
          <w:sz w:val="28"/>
          <w:szCs w:val="28"/>
          <w:lang w:eastAsia="zh-CN"/>
        </w:rPr>
        <w:t>щих образовательных программ.</w:t>
      </w:r>
      <w:r w:rsidR="009B0156" w:rsidRPr="007553EF">
        <w:rPr>
          <w:rFonts w:ascii="Times New Roman" w:hAnsi="Times New Roman"/>
          <w:sz w:val="28"/>
          <w:szCs w:val="28"/>
          <w:lang w:eastAsia="zh-CN"/>
        </w:rPr>
        <w:tab/>
        <w:t xml:space="preserve"> </w:t>
      </w:r>
    </w:p>
    <w:p w:rsidR="009B0156" w:rsidRPr="007553EF" w:rsidRDefault="009B0156" w:rsidP="00974EFC">
      <w:pPr>
        <w:tabs>
          <w:tab w:val="left" w:pos="736"/>
          <w:tab w:val="center" w:pos="5088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7553EF">
        <w:rPr>
          <w:rFonts w:ascii="Times New Roman" w:hAnsi="Times New Roman"/>
          <w:sz w:val="28"/>
          <w:szCs w:val="28"/>
          <w:lang w:eastAsia="zh-CN"/>
        </w:rPr>
        <w:t xml:space="preserve">   </w:t>
      </w:r>
    </w:p>
    <w:p w:rsidR="007553EF" w:rsidRPr="00974EFC" w:rsidRDefault="007553EF" w:rsidP="00B12B17">
      <w:pPr>
        <w:spacing w:after="0" w:line="23" w:lineRule="atLeast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974EFC">
        <w:rPr>
          <w:rFonts w:ascii="Times New Roman" w:hAnsi="Times New Roman"/>
          <w:b/>
          <w:sz w:val="28"/>
          <w:szCs w:val="28"/>
          <w:lang w:eastAsia="zh-CN"/>
        </w:rPr>
        <w:t>1. Оценка образовательной деятельности</w:t>
      </w:r>
    </w:p>
    <w:p w:rsidR="008055CA" w:rsidRPr="007553EF" w:rsidRDefault="008055CA" w:rsidP="00B12B17">
      <w:pPr>
        <w:spacing w:after="0" w:line="23" w:lineRule="atLeast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7553EF" w:rsidRDefault="00974EFC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ab/>
      </w:r>
      <w:r w:rsidR="00FC6AFC">
        <w:rPr>
          <w:rFonts w:ascii="Times New Roman" w:hAnsi="Times New Roman"/>
          <w:iCs/>
          <w:sz w:val="28"/>
          <w:szCs w:val="28"/>
        </w:rPr>
        <w:t>О</w:t>
      </w:r>
      <w:r w:rsidR="007553EF">
        <w:rPr>
          <w:rFonts w:ascii="Times New Roman" w:hAnsi="Times New Roman"/>
          <w:iCs/>
          <w:sz w:val="28"/>
          <w:szCs w:val="28"/>
        </w:rPr>
        <w:t xml:space="preserve">бразовательная деятельность в </w:t>
      </w:r>
      <w:r w:rsidR="00FC6AFC">
        <w:rPr>
          <w:rFonts w:ascii="Times New Roman" w:hAnsi="Times New Roman"/>
          <w:iCs/>
          <w:sz w:val="28"/>
          <w:szCs w:val="28"/>
        </w:rPr>
        <w:t>Центре организуется в</w:t>
      </w:r>
      <w:r w:rsidR="007553EF">
        <w:rPr>
          <w:rFonts w:ascii="Times New Roman" w:hAnsi="Times New Roman"/>
          <w:iCs/>
          <w:sz w:val="28"/>
          <w:szCs w:val="28"/>
        </w:rPr>
        <w:t xml:space="preserve"> </w:t>
      </w:r>
      <w:r w:rsidR="00FC6AFC">
        <w:rPr>
          <w:rFonts w:ascii="Times New Roman" w:hAnsi="Times New Roman"/>
          <w:iCs/>
          <w:sz w:val="28"/>
          <w:szCs w:val="28"/>
        </w:rPr>
        <w:t>соответствии с</w:t>
      </w:r>
      <w:r w:rsidR="007553EF">
        <w:rPr>
          <w:rFonts w:ascii="Times New Roman" w:hAnsi="Times New Roman"/>
          <w:iCs/>
          <w:sz w:val="28"/>
          <w:szCs w:val="28"/>
        </w:rPr>
        <w:t xml:space="preserve"> </w:t>
      </w:r>
      <w:r w:rsidR="00FC6AFC">
        <w:rPr>
          <w:rFonts w:ascii="Times New Roman" w:hAnsi="Times New Roman"/>
          <w:iCs/>
          <w:sz w:val="28"/>
          <w:szCs w:val="28"/>
        </w:rPr>
        <w:t>Федеральным законом</w:t>
      </w:r>
      <w:r w:rsidR="007553EF">
        <w:rPr>
          <w:rFonts w:ascii="Times New Roman" w:hAnsi="Times New Roman"/>
          <w:iCs/>
          <w:sz w:val="28"/>
          <w:szCs w:val="28"/>
        </w:rPr>
        <w:t xml:space="preserve"> «Об </w:t>
      </w:r>
      <w:r w:rsidR="00FC6AFC">
        <w:rPr>
          <w:rFonts w:ascii="Times New Roman" w:hAnsi="Times New Roman"/>
          <w:iCs/>
          <w:sz w:val="28"/>
          <w:szCs w:val="28"/>
        </w:rPr>
        <w:t>образовании в</w:t>
      </w:r>
      <w:r w:rsidR="007553EF">
        <w:rPr>
          <w:rFonts w:ascii="Times New Roman" w:hAnsi="Times New Roman"/>
          <w:iCs/>
          <w:sz w:val="28"/>
          <w:szCs w:val="28"/>
        </w:rPr>
        <w:t xml:space="preserve"> Российской Федерации»,</w:t>
      </w:r>
      <w:r w:rsidR="00FC6AFC">
        <w:rPr>
          <w:rFonts w:ascii="Times New Roman" w:hAnsi="Times New Roman"/>
          <w:iCs/>
          <w:sz w:val="28"/>
          <w:szCs w:val="28"/>
        </w:rPr>
        <w:t xml:space="preserve"> СанПиН1.2.3685-21 «</w:t>
      </w:r>
      <w:r w:rsidR="007553EF">
        <w:rPr>
          <w:rFonts w:ascii="Times New Roman" w:hAnsi="Times New Roman"/>
          <w:iCs/>
          <w:sz w:val="28"/>
          <w:szCs w:val="28"/>
        </w:rPr>
        <w:t xml:space="preserve">Гигиенические </w:t>
      </w:r>
      <w:r w:rsidR="00FC6AFC">
        <w:rPr>
          <w:rFonts w:ascii="Times New Roman" w:hAnsi="Times New Roman"/>
          <w:iCs/>
          <w:sz w:val="28"/>
          <w:szCs w:val="28"/>
        </w:rPr>
        <w:t>нормативы и</w:t>
      </w:r>
      <w:r w:rsidR="007553EF">
        <w:rPr>
          <w:rFonts w:ascii="Times New Roman" w:hAnsi="Times New Roman"/>
          <w:iCs/>
          <w:sz w:val="28"/>
          <w:szCs w:val="28"/>
        </w:rPr>
        <w:t xml:space="preserve"> требования </w:t>
      </w:r>
      <w:r w:rsidR="00FC6AFC">
        <w:rPr>
          <w:rFonts w:ascii="Times New Roman" w:hAnsi="Times New Roman"/>
          <w:iCs/>
          <w:sz w:val="28"/>
          <w:szCs w:val="28"/>
        </w:rPr>
        <w:t>к обеспечению</w:t>
      </w:r>
      <w:r w:rsidR="007553EF">
        <w:rPr>
          <w:rFonts w:ascii="Times New Roman" w:hAnsi="Times New Roman"/>
          <w:iCs/>
          <w:sz w:val="28"/>
          <w:szCs w:val="28"/>
        </w:rPr>
        <w:t xml:space="preserve"> </w:t>
      </w:r>
      <w:r w:rsidR="00FC6AFC">
        <w:rPr>
          <w:rFonts w:ascii="Times New Roman" w:hAnsi="Times New Roman"/>
          <w:iCs/>
          <w:sz w:val="28"/>
          <w:szCs w:val="28"/>
        </w:rPr>
        <w:t>безопасности человека факторов среды</w:t>
      </w:r>
      <w:r w:rsidR="007553EF">
        <w:rPr>
          <w:rFonts w:ascii="Times New Roman" w:hAnsi="Times New Roman"/>
          <w:iCs/>
          <w:sz w:val="28"/>
          <w:szCs w:val="28"/>
        </w:rPr>
        <w:t xml:space="preserve"> </w:t>
      </w:r>
      <w:r w:rsidR="00667932">
        <w:rPr>
          <w:rFonts w:ascii="Times New Roman" w:hAnsi="Times New Roman"/>
          <w:iCs/>
          <w:sz w:val="28"/>
          <w:szCs w:val="28"/>
        </w:rPr>
        <w:t xml:space="preserve">обитания», </w:t>
      </w:r>
      <w:r w:rsidR="00FC6AFC">
        <w:rPr>
          <w:rFonts w:ascii="Times New Roman" w:hAnsi="Times New Roman"/>
          <w:iCs/>
          <w:sz w:val="28"/>
          <w:szCs w:val="28"/>
        </w:rPr>
        <w:t>другими нормативными правовыми актами</w:t>
      </w:r>
      <w:r w:rsidR="00667932">
        <w:rPr>
          <w:rFonts w:ascii="Times New Roman" w:hAnsi="Times New Roman"/>
          <w:iCs/>
          <w:sz w:val="28"/>
          <w:szCs w:val="28"/>
        </w:rPr>
        <w:t xml:space="preserve">, основными дополнительными </w:t>
      </w:r>
      <w:r w:rsidR="00FC6AFC">
        <w:rPr>
          <w:rFonts w:ascii="Times New Roman" w:hAnsi="Times New Roman"/>
          <w:iCs/>
          <w:sz w:val="28"/>
          <w:szCs w:val="28"/>
        </w:rPr>
        <w:t>общеразвивающими образовательными</w:t>
      </w:r>
      <w:r w:rsidR="00667932">
        <w:rPr>
          <w:rFonts w:ascii="Times New Roman" w:hAnsi="Times New Roman"/>
          <w:iCs/>
          <w:sz w:val="28"/>
          <w:szCs w:val="28"/>
        </w:rPr>
        <w:t xml:space="preserve"> программами, </w:t>
      </w:r>
      <w:r w:rsidR="00FC6AFC">
        <w:rPr>
          <w:rFonts w:ascii="Times New Roman" w:hAnsi="Times New Roman"/>
          <w:iCs/>
          <w:sz w:val="28"/>
          <w:szCs w:val="28"/>
        </w:rPr>
        <w:t>локальными нормативными</w:t>
      </w:r>
      <w:r w:rsidR="00667932">
        <w:rPr>
          <w:rFonts w:ascii="Times New Roman" w:hAnsi="Times New Roman"/>
          <w:iCs/>
          <w:sz w:val="28"/>
          <w:szCs w:val="28"/>
        </w:rPr>
        <w:t xml:space="preserve"> актами.</w:t>
      </w:r>
    </w:p>
    <w:p w:rsidR="00E16A42" w:rsidRDefault="00974EFC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ab/>
      </w:r>
      <w:r w:rsidR="00FC6AFC">
        <w:rPr>
          <w:rFonts w:ascii="Times New Roman" w:hAnsi="Times New Roman"/>
          <w:iCs/>
          <w:sz w:val="28"/>
          <w:szCs w:val="28"/>
        </w:rPr>
        <w:t>Результаты педагогического анализа</w:t>
      </w:r>
      <w:r w:rsidR="00E16A42">
        <w:rPr>
          <w:rFonts w:ascii="Times New Roman" w:hAnsi="Times New Roman"/>
          <w:iCs/>
          <w:sz w:val="28"/>
          <w:szCs w:val="28"/>
        </w:rPr>
        <w:t xml:space="preserve">, проведенного по </w:t>
      </w:r>
      <w:r w:rsidR="00FC6AFC">
        <w:rPr>
          <w:rFonts w:ascii="Times New Roman" w:hAnsi="Times New Roman"/>
          <w:iCs/>
          <w:sz w:val="28"/>
          <w:szCs w:val="28"/>
        </w:rPr>
        <w:t>итогам освоения</w:t>
      </w:r>
      <w:r w:rsidR="00E16A42">
        <w:rPr>
          <w:rFonts w:ascii="Times New Roman" w:hAnsi="Times New Roman"/>
          <w:iCs/>
          <w:sz w:val="28"/>
          <w:szCs w:val="28"/>
        </w:rPr>
        <w:t xml:space="preserve"> </w:t>
      </w:r>
      <w:r w:rsidR="00FC6AFC">
        <w:rPr>
          <w:rFonts w:ascii="Times New Roman" w:hAnsi="Times New Roman"/>
          <w:iCs/>
          <w:sz w:val="28"/>
          <w:szCs w:val="28"/>
        </w:rPr>
        <w:t>дополнительных общеразвивающих</w:t>
      </w:r>
      <w:r w:rsidR="00E16A42">
        <w:rPr>
          <w:rFonts w:ascii="Times New Roman" w:hAnsi="Times New Roman"/>
          <w:iCs/>
          <w:sz w:val="28"/>
          <w:szCs w:val="28"/>
        </w:rPr>
        <w:t xml:space="preserve"> образовательных программ </w:t>
      </w:r>
      <w:r w:rsidR="00FC6AFC">
        <w:rPr>
          <w:rFonts w:ascii="Times New Roman" w:hAnsi="Times New Roman"/>
          <w:iCs/>
          <w:sz w:val="28"/>
          <w:szCs w:val="28"/>
        </w:rPr>
        <w:t>свидетельствует о</w:t>
      </w:r>
      <w:r w:rsidR="00E16A42">
        <w:rPr>
          <w:rFonts w:ascii="Times New Roman" w:hAnsi="Times New Roman"/>
          <w:iCs/>
          <w:sz w:val="28"/>
          <w:szCs w:val="28"/>
        </w:rPr>
        <w:t xml:space="preserve"> </w:t>
      </w:r>
      <w:r w:rsidR="00FC6AFC">
        <w:rPr>
          <w:rFonts w:ascii="Times New Roman" w:hAnsi="Times New Roman"/>
          <w:iCs/>
          <w:sz w:val="28"/>
          <w:szCs w:val="28"/>
        </w:rPr>
        <w:t>снижении результативности образовательной</w:t>
      </w:r>
      <w:r w:rsidR="00E16A42">
        <w:rPr>
          <w:rFonts w:ascii="Times New Roman" w:hAnsi="Times New Roman"/>
          <w:iCs/>
          <w:sz w:val="28"/>
          <w:szCs w:val="28"/>
        </w:rPr>
        <w:t xml:space="preserve"> деятельности видно в следующем:</w:t>
      </w:r>
    </w:p>
    <w:p w:rsidR="00E16A42" w:rsidRDefault="00E16A42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4722F8">
        <w:rPr>
          <w:rFonts w:ascii="Times New Roman" w:hAnsi="Times New Roman"/>
          <w:iCs/>
          <w:sz w:val="28"/>
          <w:szCs w:val="28"/>
        </w:rPr>
        <w:t>недостаточное обеспечение учащихся</w:t>
      </w:r>
      <w:r w:rsidR="005B3B8A">
        <w:rPr>
          <w:rFonts w:ascii="Times New Roman" w:hAnsi="Times New Roman"/>
          <w:iCs/>
          <w:sz w:val="28"/>
          <w:szCs w:val="28"/>
        </w:rPr>
        <w:t xml:space="preserve"> </w:t>
      </w:r>
      <w:r w:rsidR="00FC6AFC">
        <w:rPr>
          <w:rFonts w:ascii="Times New Roman" w:hAnsi="Times New Roman"/>
          <w:iCs/>
          <w:sz w:val="28"/>
          <w:szCs w:val="28"/>
        </w:rPr>
        <w:t>техническими средствами обучения</w:t>
      </w:r>
      <w:r w:rsidR="005B3B8A">
        <w:rPr>
          <w:rFonts w:ascii="Times New Roman" w:hAnsi="Times New Roman"/>
          <w:iCs/>
          <w:sz w:val="28"/>
          <w:szCs w:val="28"/>
        </w:rPr>
        <w:t xml:space="preserve"> – компьютерами</w:t>
      </w:r>
      <w:r w:rsidR="00FC6AFC">
        <w:rPr>
          <w:rFonts w:ascii="Times New Roman" w:hAnsi="Times New Roman"/>
          <w:iCs/>
          <w:sz w:val="28"/>
          <w:szCs w:val="28"/>
        </w:rPr>
        <w:t>,</w:t>
      </w:r>
      <w:r w:rsidR="005B3B8A">
        <w:rPr>
          <w:rFonts w:ascii="Times New Roman" w:hAnsi="Times New Roman"/>
          <w:iCs/>
          <w:sz w:val="28"/>
          <w:szCs w:val="28"/>
        </w:rPr>
        <w:t xml:space="preserve"> </w:t>
      </w:r>
      <w:r w:rsidR="00FC6AFC">
        <w:rPr>
          <w:rFonts w:ascii="Times New Roman" w:hAnsi="Times New Roman"/>
          <w:iCs/>
          <w:sz w:val="28"/>
          <w:szCs w:val="28"/>
        </w:rPr>
        <w:t>высокоскоростным интернетом</w:t>
      </w:r>
      <w:r w:rsidR="005B3B8A">
        <w:rPr>
          <w:rFonts w:ascii="Times New Roman" w:hAnsi="Times New Roman"/>
          <w:iCs/>
          <w:sz w:val="28"/>
          <w:szCs w:val="28"/>
        </w:rPr>
        <w:t>;</w:t>
      </w:r>
    </w:p>
    <w:p w:rsidR="004722F8" w:rsidRDefault="004722F8" w:rsidP="004722F8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нехватка помещений;</w:t>
      </w:r>
    </w:p>
    <w:p w:rsidR="005B3B8A" w:rsidRDefault="005B3B8A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</w:t>
      </w:r>
      <w:r w:rsidR="00FC6AFC">
        <w:rPr>
          <w:rFonts w:ascii="Times New Roman" w:hAnsi="Times New Roman"/>
          <w:iCs/>
          <w:sz w:val="28"/>
          <w:szCs w:val="28"/>
        </w:rPr>
        <w:t xml:space="preserve"> недостаточное внимание</w:t>
      </w:r>
      <w:r w:rsidR="00702678">
        <w:rPr>
          <w:rFonts w:ascii="Times New Roman" w:hAnsi="Times New Roman"/>
          <w:iCs/>
          <w:sz w:val="28"/>
          <w:szCs w:val="28"/>
        </w:rPr>
        <w:t xml:space="preserve"> родителей (</w:t>
      </w:r>
      <w:r w:rsidR="00FC6AFC">
        <w:rPr>
          <w:rFonts w:ascii="Times New Roman" w:hAnsi="Times New Roman"/>
          <w:iCs/>
          <w:sz w:val="28"/>
          <w:szCs w:val="28"/>
        </w:rPr>
        <w:t>законных представителей</w:t>
      </w:r>
      <w:r>
        <w:rPr>
          <w:rFonts w:ascii="Times New Roman" w:hAnsi="Times New Roman"/>
          <w:iCs/>
          <w:sz w:val="28"/>
          <w:szCs w:val="28"/>
        </w:rPr>
        <w:t xml:space="preserve">) </w:t>
      </w:r>
      <w:r w:rsidR="004722F8">
        <w:rPr>
          <w:rFonts w:ascii="Times New Roman" w:hAnsi="Times New Roman"/>
          <w:iCs/>
          <w:sz w:val="28"/>
          <w:szCs w:val="28"/>
        </w:rPr>
        <w:t>учащихся</w:t>
      </w:r>
      <w:r w:rsidR="00FC6AFC">
        <w:rPr>
          <w:rFonts w:ascii="Times New Roman" w:hAnsi="Times New Roman"/>
          <w:iCs/>
          <w:sz w:val="28"/>
          <w:szCs w:val="28"/>
        </w:rPr>
        <w:t xml:space="preserve"> при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FC6AFC">
        <w:rPr>
          <w:rFonts w:ascii="Times New Roman" w:hAnsi="Times New Roman"/>
          <w:iCs/>
          <w:sz w:val="28"/>
          <w:szCs w:val="28"/>
        </w:rPr>
        <w:t>организации освоению</w:t>
      </w:r>
      <w:r w:rsidR="00702678">
        <w:rPr>
          <w:rFonts w:ascii="Times New Roman" w:hAnsi="Times New Roman"/>
          <w:iCs/>
          <w:sz w:val="28"/>
          <w:szCs w:val="28"/>
        </w:rPr>
        <w:t xml:space="preserve"> </w:t>
      </w:r>
      <w:r w:rsidR="00FC6AFC">
        <w:rPr>
          <w:rFonts w:ascii="Times New Roman" w:hAnsi="Times New Roman"/>
          <w:iCs/>
          <w:sz w:val="28"/>
          <w:szCs w:val="28"/>
        </w:rPr>
        <w:t>дополнительных общеразвивающих</w:t>
      </w:r>
      <w:r w:rsidR="00702678">
        <w:rPr>
          <w:rFonts w:ascii="Times New Roman" w:hAnsi="Times New Roman"/>
          <w:iCs/>
          <w:sz w:val="28"/>
          <w:szCs w:val="28"/>
        </w:rPr>
        <w:t xml:space="preserve"> образовательных программ;</w:t>
      </w:r>
    </w:p>
    <w:p w:rsidR="00702678" w:rsidRDefault="00974EFC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ab/>
      </w:r>
      <w:r w:rsidR="00702678">
        <w:rPr>
          <w:rFonts w:ascii="Times New Roman" w:hAnsi="Times New Roman"/>
          <w:iCs/>
          <w:sz w:val="28"/>
          <w:szCs w:val="28"/>
        </w:rPr>
        <w:t xml:space="preserve">Исходя из </w:t>
      </w:r>
      <w:r w:rsidR="00FC6AFC">
        <w:rPr>
          <w:rFonts w:ascii="Times New Roman" w:hAnsi="Times New Roman"/>
          <w:iCs/>
          <w:sz w:val="28"/>
          <w:szCs w:val="28"/>
        </w:rPr>
        <w:t>сложившейся ситуации, в</w:t>
      </w:r>
      <w:r w:rsidR="000563A3">
        <w:rPr>
          <w:rFonts w:ascii="Times New Roman" w:hAnsi="Times New Roman"/>
          <w:iCs/>
          <w:sz w:val="28"/>
          <w:szCs w:val="28"/>
        </w:rPr>
        <w:t xml:space="preserve"> </w:t>
      </w:r>
      <w:r w:rsidR="00930999">
        <w:rPr>
          <w:rFonts w:ascii="Times New Roman" w:hAnsi="Times New Roman"/>
          <w:iCs/>
          <w:sz w:val="28"/>
          <w:szCs w:val="28"/>
        </w:rPr>
        <w:t>плане работы в Центре на 202</w:t>
      </w:r>
      <w:r w:rsidR="00C53860">
        <w:rPr>
          <w:rFonts w:ascii="Times New Roman" w:hAnsi="Times New Roman"/>
          <w:iCs/>
          <w:sz w:val="28"/>
          <w:szCs w:val="28"/>
        </w:rPr>
        <w:t>5</w:t>
      </w:r>
      <w:r w:rsidR="0057155E">
        <w:rPr>
          <w:rFonts w:ascii="Times New Roman" w:hAnsi="Times New Roman"/>
          <w:iCs/>
          <w:sz w:val="28"/>
          <w:szCs w:val="28"/>
        </w:rPr>
        <w:t>-2026 убебный</w:t>
      </w:r>
      <w:r w:rsidR="00C53860">
        <w:rPr>
          <w:rFonts w:ascii="Times New Roman" w:hAnsi="Times New Roman"/>
          <w:iCs/>
          <w:sz w:val="28"/>
          <w:szCs w:val="28"/>
        </w:rPr>
        <w:t xml:space="preserve"> </w:t>
      </w:r>
      <w:r w:rsidR="00702678">
        <w:rPr>
          <w:rFonts w:ascii="Times New Roman" w:hAnsi="Times New Roman"/>
          <w:iCs/>
          <w:sz w:val="28"/>
          <w:szCs w:val="28"/>
        </w:rPr>
        <w:t xml:space="preserve">год необходимо предусмотреть минимизирующие выявленные </w:t>
      </w:r>
      <w:r w:rsidR="00FC6AFC">
        <w:rPr>
          <w:rFonts w:ascii="Times New Roman" w:hAnsi="Times New Roman"/>
          <w:iCs/>
          <w:sz w:val="28"/>
          <w:szCs w:val="28"/>
        </w:rPr>
        <w:t>дефициты, включить</w:t>
      </w:r>
      <w:r w:rsidR="00702678">
        <w:rPr>
          <w:rFonts w:ascii="Times New Roman" w:hAnsi="Times New Roman"/>
          <w:iCs/>
          <w:sz w:val="28"/>
          <w:szCs w:val="28"/>
        </w:rPr>
        <w:t xml:space="preserve"> в план МБОУ ДО ЦДО.</w:t>
      </w:r>
    </w:p>
    <w:p w:rsidR="008105D1" w:rsidRDefault="00974EFC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ab/>
      </w:r>
      <w:r w:rsidR="008105D1">
        <w:rPr>
          <w:rFonts w:ascii="Times New Roman" w:hAnsi="Times New Roman"/>
          <w:iCs/>
          <w:sz w:val="28"/>
          <w:szCs w:val="28"/>
        </w:rPr>
        <w:t xml:space="preserve">Дополнительное </w:t>
      </w:r>
      <w:r w:rsidR="00FC6AFC">
        <w:rPr>
          <w:rFonts w:ascii="Times New Roman" w:hAnsi="Times New Roman"/>
          <w:iCs/>
          <w:sz w:val="28"/>
          <w:szCs w:val="28"/>
        </w:rPr>
        <w:t>образование ведется</w:t>
      </w:r>
      <w:r w:rsidR="008105D1">
        <w:rPr>
          <w:rFonts w:ascii="Times New Roman" w:hAnsi="Times New Roman"/>
          <w:iCs/>
          <w:sz w:val="28"/>
          <w:szCs w:val="28"/>
        </w:rPr>
        <w:t xml:space="preserve"> по </w:t>
      </w:r>
      <w:r w:rsidR="00FC6AFC">
        <w:rPr>
          <w:rFonts w:ascii="Times New Roman" w:hAnsi="Times New Roman"/>
          <w:iCs/>
          <w:sz w:val="28"/>
          <w:szCs w:val="28"/>
        </w:rPr>
        <w:t>дополнительным общеразвивающим</w:t>
      </w:r>
      <w:r w:rsidR="008105D1">
        <w:rPr>
          <w:rFonts w:ascii="Times New Roman" w:hAnsi="Times New Roman"/>
          <w:iCs/>
          <w:sz w:val="28"/>
          <w:szCs w:val="28"/>
        </w:rPr>
        <w:t xml:space="preserve"> образовательным программам следующей направленности:</w:t>
      </w:r>
    </w:p>
    <w:p w:rsidR="00E228A7" w:rsidRDefault="00E228A7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</w:t>
      </w:r>
      <w:r w:rsidR="00813F81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художественное;</w:t>
      </w:r>
    </w:p>
    <w:p w:rsidR="00E228A7" w:rsidRDefault="00E228A7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</w:t>
      </w:r>
      <w:r w:rsidR="00813F81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естественнонаучное;</w:t>
      </w:r>
    </w:p>
    <w:p w:rsidR="00E228A7" w:rsidRDefault="00E228A7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</w:t>
      </w:r>
      <w:r w:rsidR="00813F81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социально-гуманитарное;</w:t>
      </w:r>
    </w:p>
    <w:p w:rsidR="00E228A7" w:rsidRDefault="00FC6AFC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техническое;</w:t>
      </w:r>
    </w:p>
    <w:p w:rsidR="007553EF" w:rsidRDefault="000563A3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туристско</w:t>
      </w:r>
      <w:r w:rsidR="00974EFC">
        <w:rPr>
          <w:rFonts w:ascii="Times New Roman" w:hAnsi="Times New Roman"/>
          <w:iCs/>
          <w:sz w:val="28"/>
          <w:szCs w:val="28"/>
        </w:rPr>
        <w:t>-</w:t>
      </w:r>
      <w:r>
        <w:rPr>
          <w:rFonts w:ascii="Times New Roman" w:hAnsi="Times New Roman"/>
          <w:iCs/>
          <w:sz w:val="28"/>
          <w:szCs w:val="28"/>
        </w:rPr>
        <w:t>краеведческое</w:t>
      </w:r>
      <w:r w:rsidR="00FC6AFC"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iCs/>
          <w:sz w:val="28"/>
          <w:szCs w:val="28"/>
        </w:rPr>
        <w:t xml:space="preserve"> </w:t>
      </w:r>
    </w:p>
    <w:p w:rsidR="007553EF" w:rsidRPr="0057155E" w:rsidRDefault="00974EFC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color w:val="0D0D0D" w:themeColor="text1" w:themeTint="F2"/>
          <w:sz w:val="28"/>
          <w:szCs w:val="28"/>
        </w:rPr>
      </w:pPr>
      <w:r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ab/>
      </w:r>
      <w:r w:rsidR="00F44EF3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В 202</w:t>
      </w:r>
      <w:r w:rsidR="00C53860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4</w:t>
      </w:r>
      <w:r w:rsidR="004722F8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-2025 учебном</w:t>
      </w:r>
      <w:r w:rsidR="000E5494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году </w:t>
      </w:r>
      <w:r w:rsidR="00856E37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Центр посетило</w:t>
      </w:r>
      <w:r w:rsidR="000E5494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r w:rsidR="000D122F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900</w:t>
      </w:r>
      <w:r w:rsidR="00930999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обучающихся</w:t>
      </w:r>
      <w:r w:rsidR="000E5494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, работал</w:t>
      </w:r>
      <w:r w:rsidR="00930999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о</w:t>
      </w:r>
      <w:r w:rsidR="000E5494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r w:rsidR="000D122F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39</w:t>
      </w:r>
      <w:r w:rsidR="00E16791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r w:rsidR="00930999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программы</w:t>
      </w:r>
      <w:r w:rsidR="00813F81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,</w:t>
      </w:r>
      <w:r w:rsidR="008A48BB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из них на базе </w:t>
      </w:r>
      <w:r w:rsidR="00856E37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общеобразовательных школ</w:t>
      </w:r>
      <w:r w:rsidR="008A48BB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r w:rsidR="00424F82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–</w:t>
      </w:r>
      <w:r w:rsidR="008A48BB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r w:rsidR="00856E37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3</w:t>
      </w:r>
      <w:r w:rsidR="0057155E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22</w:t>
      </w:r>
      <w:r w:rsidR="000E5494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r w:rsidR="00930999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обучающихся,</w:t>
      </w:r>
      <w:r w:rsidR="0062597E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r w:rsidR="00A52E11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на базе ЦДО -</w:t>
      </w:r>
      <w:r w:rsidR="0057155E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282</w:t>
      </w:r>
      <w:r w:rsidR="000E5494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, на </w:t>
      </w:r>
      <w:r w:rsidR="0057155E" w:rsidRPr="0057155E">
        <w:rPr>
          <w:rFonts w:ascii="Times New Roman" w:hAnsi="Times New Roman"/>
          <w:iCs/>
          <w:color w:val="0D0D0D" w:themeColor="text1" w:themeTint="F2"/>
          <w:sz w:val="28"/>
          <w:szCs w:val="28"/>
        </w:rPr>
        <w:t>базе школ села – 296.</w:t>
      </w:r>
    </w:p>
    <w:p w:rsidR="00F5542B" w:rsidRDefault="00974EFC" w:rsidP="004722F8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iCs/>
          <w:sz w:val="28"/>
          <w:szCs w:val="28"/>
        </w:rPr>
        <w:tab/>
      </w:r>
      <w:bookmarkStart w:id="1" w:name="_MON_1612796529"/>
      <w:bookmarkStart w:id="2" w:name="_MON_1680332978"/>
      <w:bookmarkStart w:id="3" w:name="_MON_1607432584"/>
      <w:bookmarkStart w:id="4" w:name="_MON_1607432683"/>
      <w:bookmarkStart w:id="5" w:name="_MON_1497339616"/>
      <w:bookmarkStart w:id="6" w:name="_MON_1612796134"/>
      <w:bookmarkEnd w:id="1"/>
      <w:bookmarkEnd w:id="2"/>
      <w:bookmarkEnd w:id="3"/>
      <w:bookmarkEnd w:id="4"/>
      <w:bookmarkEnd w:id="5"/>
      <w:bookmarkEnd w:id="6"/>
    </w:p>
    <w:p w:rsidR="008055CA" w:rsidRPr="00433044" w:rsidRDefault="00C00E48" w:rsidP="00F5542B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Воспитанники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распределились по направлениям деятельности следующим образом:</w:t>
      </w:r>
    </w:p>
    <w:p w:rsidR="008055CA" w:rsidRPr="00433044" w:rsidRDefault="004722F8" w:rsidP="00B12B17">
      <w:pPr>
        <w:spacing w:after="0" w:line="23" w:lineRule="atLeast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260"/>
        <w:gridCol w:w="2268"/>
      </w:tblGrid>
      <w:tr w:rsidR="00E85684" w:rsidRPr="00813F81" w:rsidTr="00DD33A5">
        <w:trPr>
          <w:trHeight w:val="322"/>
        </w:trPr>
        <w:tc>
          <w:tcPr>
            <w:tcW w:w="3681" w:type="dxa"/>
            <w:vMerge w:val="restart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</w:pP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  <w:t>Наименование объединения</w:t>
            </w:r>
          </w:p>
        </w:tc>
        <w:tc>
          <w:tcPr>
            <w:tcW w:w="3260" w:type="dxa"/>
            <w:vMerge w:val="restart"/>
            <w:vAlign w:val="center"/>
          </w:tcPr>
          <w:p w:rsidR="00E85684" w:rsidRPr="000D122F" w:rsidRDefault="00E85684" w:rsidP="00DD33A5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  <w:t>Число объединений</w:t>
            </w:r>
            <w:r w:rsidR="00DD33A5"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  <w:t>(ед.)</w:t>
            </w:r>
          </w:p>
        </w:tc>
        <w:tc>
          <w:tcPr>
            <w:tcW w:w="2268" w:type="dxa"/>
            <w:vMerge w:val="restart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</w:pP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  <w:t>Всего</w:t>
            </w:r>
          </w:p>
        </w:tc>
      </w:tr>
      <w:tr w:rsidR="00E85684" w:rsidRPr="00433044" w:rsidTr="00DD33A5">
        <w:trPr>
          <w:trHeight w:val="322"/>
        </w:trPr>
        <w:tc>
          <w:tcPr>
            <w:tcW w:w="3681" w:type="dxa"/>
            <w:vMerge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Merge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 w:rsidR="00E85684" w:rsidRPr="00433044" w:rsidTr="00DD33A5">
        <w:trPr>
          <w:trHeight w:val="322"/>
        </w:trPr>
        <w:tc>
          <w:tcPr>
            <w:tcW w:w="3681" w:type="dxa"/>
            <w:vMerge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Merge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 w:rsidR="00E85684" w:rsidRPr="00433044" w:rsidTr="00DD33A5">
        <w:tc>
          <w:tcPr>
            <w:tcW w:w="3681" w:type="dxa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  <w:t>Всего</w:t>
            </w: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t>, в том числе:</w:t>
            </w:r>
          </w:p>
        </w:tc>
        <w:tc>
          <w:tcPr>
            <w:tcW w:w="3260" w:type="dxa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t>39</w:t>
            </w:r>
          </w:p>
        </w:tc>
        <w:tc>
          <w:tcPr>
            <w:tcW w:w="2268" w:type="dxa"/>
            <w:vAlign w:val="center"/>
          </w:tcPr>
          <w:p w:rsidR="00E85684" w:rsidRPr="00E85684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E85684"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t>900</w:t>
            </w:r>
          </w:p>
        </w:tc>
      </w:tr>
      <w:tr w:rsidR="00E85684" w:rsidRPr="00433044" w:rsidTr="00DD33A5">
        <w:tc>
          <w:tcPr>
            <w:tcW w:w="3681" w:type="dxa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t>естественнонаучное</w:t>
            </w:r>
          </w:p>
        </w:tc>
        <w:tc>
          <w:tcPr>
            <w:tcW w:w="3260" w:type="dxa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E85684" w:rsidRPr="00E85684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E85684"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t>44</w:t>
            </w:r>
          </w:p>
        </w:tc>
      </w:tr>
      <w:tr w:rsidR="00E85684" w:rsidRPr="00433044" w:rsidTr="00DD33A5">
        <w:tc>
          <w:tcPr>
            <w:tcW w:w="3681" w:type="dxa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val="en-US" w:eastAsia="zh-CN"/>
              </w:rPr>
              <w:t>художествен</w:t>
            </w: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t>ное</w:t>
            </w:r>
          </w:p>
        </w:tc>
        <w:tc>
          <w:tcPr>
            <w:tcW w:w="3260" w:type="dxa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E85684" w:rsidRPr="00E85684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E85684"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t>535</w:t>
            </w:r>
          </w:p>
        </w:tc>
      </w:tr>
      <w:tr w:rsidR="00E85684" w:rsidRPr="00433044" w:rsidTr="00DD33A5">
        <w:trPr>
          <w:trHeight w:val="60"/>
        </w:trPr>
        <w:tc>
          <w:tcPr>
            <w:tcW w:w="3681" w:type="dxa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813F81"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социально-гуманитарное</w:t>
            </w:r>
          </w:p>
        </w:tc>
        <w:tc>
          <w:tcPr>
            <w:tcW w:w="3260" w:type="dxa"/>
            <w:vAlign w:val="center"/>
          </w:tcPr>
          <w:p w:rsidR="00E85684" w:rsidRPr="00813F81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E85684" w:rsidRPr="00E85684" w:rsidRDefault="00E85684" w:rsidP="00E8568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</w:pPr>
            <w:r w:rsidRPr="00E85684">
              <w:rPr>
                <w:rFonts w:ascii="Times New Roman" w:hAnsi="Times New Roman"/>
                <w:color w:val="000000" w:themeColor="text1"/>
                <w:sz w:val="28"/>
                <w:szCs w:val="28"/>
                <w:lang w:eastAsia="zh-CN"/>
              </w:rPr>
              <w:t>207</w:t>
            </w:r>
          </w:p>
        </w:tc>
      </w:tr>
      <w:tr w:rsidR="00E85684" w:rsidTr="00DD33A5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3681" w:type="dxa"/>
            <w:vAlign w:val="center"/>
          </w:tcPr>
          <w:p w:rsidR="00E85684" w:rsidRPr="00813F81" w:rsidRDefault="00E85684" w:rsidP="00E85684">
            <w:pPr>
              <w:tabs>
                <w:tab w:val="left" w:pos="567"/>
              </w:tabs>
              <w:spacing w:after="0" w:line="23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13F81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техническое</w:t>
            </w:r>
          </w:p>
        </w:tc>
        <w:tc>
          <w:tcPr>
            <w:tcW w:w="3260" w:type="dxa"/>
            <w:vAlign w:val="center"/>
          </w:tcPr>
          <w:p w:rsidR="00E85684" w:rsidRPr="00813F81" w:rsidRDefault="00E85684" w:rsidP="00E85684">
            <w:pPr>
              <w:tabs>
                <w:tab w:val="left" w:pos="567"/>
              </w:tabs>
              <w:spacing w:after="0" w:line="23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85684" w:rsidRPr="00E85684" w:rsidRDefault="00E85684" w:rsidP="00E85684">
            <w:pPr>
              <w:tabs>
                <w:tab w:val="left" w:pos="567"/>
              </w:tabs>
              <w:spacing w:after="0" w:line="23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E85684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39</w:t>
            </w:r>
          </w:p>
        </w:tc>
      </w:tr>
      <w:tr w:rsidR="00E85684" w:rsidTr="00DD33A5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3681" w:type="dxa"/>
            <w:vAlign w:val="center"/>
          </w:tcPr>
          <w:p w:rsidR="00E85684" w:rsidRPr="00813F81" w:rsidRDefault="00E85684" w:rsidP="00E85684">
            <w:pPr>
              <w:tabs>
                <w:tab w:val="left" w:pos="567"/>
              </w:tabs>
              <w:spacing w:after="0" w:line="23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813F81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туристско-краеведческое</w:t>
            </w:r>
          </w:p>
        </w:tc>
        <w:tc>
          <w:tcPr>
            <w:tcW w:w="3260" w:type="dxa"/>
            <w:vAlign w:val="center"/>
          </w:tcPr>
          <w:p w:rsidR="00E85684" w:rsidRPr="00813F81" w:rsidRDefault="00E85684" w:rsidP="00E85684">
            <w:pPr>
              <w:tabs>
                <w:tab w:val="left" w:pos="567"/>
              </w:tabs>
              <w:spacing w:after="0" w:line="23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85684" w:rsidRPr="00E85684" w:rsidRDefault="00E85684" w:rsidP="00E85684">
            <w:pPr>
              <w:tabs>
                <w:tab w:val="left" w:pos="567"/>
              </w:tabs>
              <w:spacing w:after="0" w:line="23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E85684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75</w:t>
            </w:r>
          </w:p>
        </w:tc>
      </w:tr>
    </w:tbl>
    <w:p w:rsidR="00FC6AFC" w:rsidRDefault="00E15B36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</w:t>
      </w:r>
    </w:p>
    <w:p w:rsidR="008055CA" w:rsidRPr="00433044" w:rsidRDefault="00FC6AFC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  <w:r w:rsidRPr="00A52E11">
        <w:rPr>
          <w:rFonts w:ascii="Times New Roman" w:hAnsi="Times New Roman"/>
          <w:iCs/>
          <w:color w:val="000000" w:themeColor="text1"/>
          <w:sz w:val="28"/>
          <w:szCs w:val="28"/>
        </w:rPr>
        <w:tab/>
      </w:r>
      <w:r w:rsidR="00E85684" w:rsidRPr="00E85684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68,7 </w:t>
      </w:r>
      <w:r w:rsidR="008055CA" w:rsidRPr="00E85684">
        <w:rPr>
          <w:rFonts w:ascii="Times New Roman" w:hAnsi="Times New Roman"/>
          <w:iCs/>
          <w:color w:val="000000" w:themeColor="text1"/>
          <w:sz w:val="28"/>
          <w:szCs w:val="28"/>
        </w:rPr>
        <w:t>%</w:t>
      </w:r>
      <w:r w:rsidR="008055CA" w:rsidRPr="00A52E11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8055CA" w:rsidRPr="00433044">
        <w:rPr>
          <w:rFonts w:ascii="Times New Roman" w:hAnsi="Times New Roman"/>
          <w:iCs/>
          <w:sz w:val="28"/>
          <w:szCs w:val="28"/>
        </w:rPr>
        <w:t>воспитанников занимались на базе общеобразовательных учреждений, с которыми были заключены договора о взаимном сотрудничестве.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iCs/>
          <w:sz w:val="28"/>
          <w:szCs w:val="28"/>
        </w:rPr>
      </w:pPr>
    </w:p>
    <w:p w:rsidR="008055CA" w:rsidRDefault="008055CA" w:rsidP="00B12B17">
      <w:pPr>
        <w:spacing w:after="0" w:line="23" w:lineRule="atLeast"/>
        <w:rPr>
          <w:rFonts w:ascii="Times New Roman" w:hAnsi="Times New Roman"/>
          <w:b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                                </w:t>
      </w:r>
      <w:r w:rsidRPr="00433044">
        <w:rPr>
          <w:rFonts w:ascii="Times New Roman" w:hAnsi="Times New Roman"/>
          <w:b/>
          <w:sz w:val="28"/>
          <w:szCs w:val="28"/>
          <w:lang w:eastAsia="zh-CN"/>
        </w:rPr>
        <w:t>Распределение воспитанников по возрасту</w:t>
      </w:r>
    </w:p>
    <w:p w:rsidR="008055CA" w:rsidRDefault="004722F8" w:rsidP="00B12B17">
      <w:pPr>
        <w:spacing w:after="0" w:line="23" w:lineRule="atLeast"/>
        <w:ind w:left="2705"/>
        <w:jc w:val="righ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Таблица 2</w:t>
      </w:r>
    </w:p>
    <w:p w:rsidR="00F5542B" w:rsidRPr="00433044" w:rsidRDefault="00F5542B" w:rsidP="00B12B17">
      <w:pPr>
        <w:spacing w:after="0" w:line="23" w:lineRule="atLeast"/>
        <w:ind w:left="2705"/>
        <w:jc w:val="right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543"/>
      </w:tblGrid>
      <w:tr w:rsidR="00115D99" w:rsidRPr="00433044" w:rsidTr="00F47E62">
        <w:tc>
          <w:tcPr>
            <w:tcW w:w="5637" w:type="dxa"/>
            <w:vAlign w:val="center"/>
          </w:tcPr>
          <w:p w:rsidR="00115D99" w:rsidRPr="00433044" w:rsidRDefault="00FC6AFC" w:rsidP="00B12B17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3543" w:type="dxa"/>
            <w:vAlign w:val="center"/>
          </w:tcPr>
          <w:p w:rsidR="00115D99" w:rsidRPr="00433044" w:rsidRDefault="00FC6AFC" w:rsidP="00B12B17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FC6AFC">
              <w:rPr>
                <w:rFonts w:ascii="Times New Roman" w:hAnsi="Times New Roman"/>
                <w:sz w:val="28"/>
                <w:szCs w:val="28"/>
                <w:lang w:eastAsia="zh-CN"/>
              </w:rPr>
              <w:t>Всего</w:t>
            </w:r>
          </w:p>
        </w:tc>
      </w:tr>
      <w:tr w:rsidR="00115D99" w:rsidRPr="00433044" w:rsidTr="00115D99">
        <w:tc>
          <w:tcPr>
            <w:tcW w:w="5637" w:type="dxa"/>
          </w:tcPr>
          <w:p w:rsidR="00115D99" w:rsidRPr="00192392" w:rsidRDefault="00192392" w:rsidP="00B12B17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zh-CN"/>
              </w:rPr>
              <w:t>5</w:t>
            </w:r>
            <w:r w:rsidR="0005023D">
              <w:rPr>
                <w:rFonts w:ascii="Times New Roman" w:hAnsi="Times New Roman"/>
                <w:sz w:val="28"/>
                <w:szCs w:val="28"/>
                <w:lang w:eastAsia="zh-CN"/>
              </w:rPr>
              <w:t>-10</w:t>
            </w:r>
            <w:r>
              <w:rPr>
                <w:rFonts w:ascii="Times New Roman" w:hAnsi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лет</w:t>
            </w:r>
          </w:p>
        </w:tc>
        <w:tc>
          <w:tcPr>
            <w:tcW w:w="3543" w:type="dxa"/>
          </w:tcPr>
          <w:p w:rsidR="00115D99" w:rsidRPr="00433044" w:rsidRDefault="00E15B36" w:rsidP="004722F8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4722F8">
              <w:rPr>
                <w:rFonts w:ascii="Times New Roman" w:hAnsi="Times New Roman"/>
                <w:sz w:val="28"/>
                <w:szCs w:val="28"/>
                <w:lang w:eastAsia="zh-CN"/>
              </w:rPr>
              <w:t>86</w:t>
            </w:r>
          </w:p>
        </w:tc>
      </w:tr>
      <w:tr w:rsidR="00115D99" w:rsidRPr="00433044" w:rsidTr="00115D99">
        <w:tc>
          <w:tcPr>
            <w:tcW w:w="5637" w:type="dxa"/>
          </w:tcPr>
          <w:p w:rsidR="00115D99" w:rsidRPr="00192392" w:rsidRDefault="00265936" w:rsidP="00B12B17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10-17</w:t>
            </w:r>
            <w:r w:rsidR="00192392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лет</w:t>
            </w:r>
          </w:p>
        </w:tc>
        <w:tc>
          <w:tcPr>
            <w:tcW w:w="3543" w:type="dxa"/>
          </w:tcPr>
          <w:p w:rsidR="00115D99" w:rsidRPr="00433044" w:rsidRDefault="0062597E" w:rsidP="004722F8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 w:rsidR="004722F8">
              <w:rPr>
                <w:rFonts w:ascii="Times New Roman" w:hAnsi="Times New Roman"/>
                <w:sz w:val="28"/>
                <w:szCs w:val="28"/>
                <w:lang w:eastAsia="zh-CN"/>
              </w:rPr>
              <w:t>14</w:t>
            </w:r>
          </w:p>
        </w:tc>
      </w:tr>
      <w:tr w:rsidR="00115D99" w:rsidRPr="00433044" w:rsidTr="00115D99">
        <w:tc>
          <w:tcPr>
            <w:tcW w:w="5637" w:type="dxa"/>
          </w:tcPr>
          <w:p w:rsidR="00115D99" w:rsidRPr="00192392" w:rsidRDefault="00192392" w:rsidP="00B12B17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Итого</w:t>
            </w:r>
          </w:p>
        </w:tc>
        <w:tc>
          <w:tcPr>
            <w:tcW w:w="3543" w:type="dxa"/>
          </w:tcPr>
          <w:p w:rsidR="00115D99" w:rsidRPr="00433044" w:rsidRDefault="000D122F" w:rsidP="00B12B17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900</w:t>
            </w:r>
          </w:p>
        </w:tc>
      </w:tr>
    </w:tbl>
    <w:p w:rsidR="008055CA" w:rsidRDefault="008055CA" w:rsidP="00B12B17">
      <w:pPr>
        <w:spacing w:after="0" w:line="23" w:lineRule="atLeast"/>
        <w:rPr>
          <w:sz w:val="28"/>
          <w:szCs w:val="28"/>
        </w:rPr>
      </w:pPr>
    </w:p>
    <w:p w:rsidR="008055CA" w:rsidRPr="00433044" w:rsidRDefault="008055CA" w:rsidP="00974EFC">
      <w:pPr>
        <w:spacing w:after="0" w:line="23" w:lineRule="atLeast"/>
        <w:ind w:firstLine="708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33044">
        <w:rPr>
          <w:rFonts w:ascii="Times New Roman" w:hAnsi="Times New Roman"/>
          <w:b/>
          <w:sz w:val="28"/>
          <w:szCs w:val="28"/>
          <w:lang w:eastAsia="zh-CN"/>
        </w:rPr>
        <w:t>Диаграмма 2.  Распределение воспитанников по возрасту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011F76" w:rsidRPr="00112450" w:rsidRDefault="00974EFC" w:rsidP="00B12B17">
      <w:pPr>
        <w:spacing w:after="0" w:line="23" w:lineRule="atLeast"/>
        <w:rPr>
          <w:sz w:val="28"/>
          <w:szCs w:val="28"/>
        </w:rPr>
      </w:pPr>
      <w:bookmarkStart w:id="7" w:name="_MON_1497341974"/>
      <w:bookmarkStart w:id="8" w:name="_MON_1497340732"/>
      <w:bookmarkStart w:id="9" w:name="_MON_1497340767"/>
      <w:bookmarkStart w:id="10" w:name="_MON_1497340782"/>
      <w:bookmarkStart w:id="11" w:name="_MON_1680333325"/>
      <w:bookmarkStart w:id="12" w:name="_MON_1497340805"/>
      <w:bookmarkStart w:id="13" w:name="_MON_1497341138"/>
      <w:bookmarkStart w:id="14" w:name="_MON_1497341164"/>
      <w:bookmarkStart w:id="15" w:name="_MON_160760757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6154420" cy="3888105"/>
            <wp:effectExtent l="0" t="0" r="0" b="0"/>
            <wp:docPr id="2" name="Рисунок 2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388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1F76">
        <w:rPr>
          <w:noProof/>
          <w:sz w:val="28"/>
          <w:szCs w:val="28"/>
          <w:lang w:eastAsia="ru-RU"/>
        </w:rPr>
        <w:tab/>
      </w:r>
      <w:r w:rsidR="00011F76">
        <w:rPr>
          <w:noProof/>
          <w:sz w:val="28"/>
          <w:szCs w:val="28"/>
          <w:lang w:eastAsia="ru-RU"/>
        </w:rPr>
        <w:tab/>
      </w:r>
      <w:r w:rsidR="00507784">
        <w:rPr>
          <w:noProof/>
          <w:sz w:val="28"/>
          <w:szCs w:val="28"/>
          <w:lang w:eastAsia="ru-RU"/>
        </w:rPr>
        <w:t xml:space="preserve">   </w:t>
      </w:r>
      <w:r w:rsidR="002A3361" w:rsidRPr="00DB5776">
        <w:rPr>
          <w:rFonts w:ascii="Times New Roman" w:hAnsi="Times New Roman"/>
          <w:noProof/>
          <w:sz w:val="28"/>
          <w:szCs w:val="28"/>
          <w:lang w:eastAsia="ru-RU"/>
        </w:rPr>
        <w:t>20</w:t>
      </w:r>
      <w:r w:rsidR="000D122F">
        <w:rPr>
          <w:rFonts w:ascii="Times New Roman" w:hAnsi="Times New Roman"/>
          <w:noProof/>
          <w:sz w:val="28"/>
          <w:szCs w:val="28"/>
          <w:lang w:eastAsia="ru-RU"/>
        </w:rPr>
        <w:t>22</w:t>
      </w:r>
      <w:r w:rsidR="00011F76" w:rsidRPr="00DB5776">
        <w:rPr>
          <w:rFonts w:ascii="Times New Roman" w:hAnsi="Times New Roman"/>
          <w:noProof/>
          <w:sz w:val="28"/>
          <w:szCs w:val="28"/>
          <w:lang w:eastAsia="ru-RU"/>
        </w:rPr>
        <w:t xml:space="preserve"> г.</w:t>
      </w:r>
      <w:r w:rsidR="00011F76" w:rsidRPr="00DB5776">
        <w:rPr>
          <w:rFonts w:ascii="Times New Roman" w:hAnsi="Times New Roman"/>
          <w:noProof/>
          <w:sz w:val="28"/>
          <w:szCs w:val="28"/>
          <w:lang w:eastAsia="ru-RU"/>
        </w:rPr>
        <w:tab/>
        <w:t xml:space="preserve">     </w:t>
      </w:r>
      <w:r w:rsidR="00507784" w:rsidRPr="00DB5776">
        <w:rPr>
          <w:rFonts w:ascii="Times New Roman" w:hAnsi="Times New Roman"/>
          <w:noProof/>
          <w:sz w:val="28"/>
          <w:szCs w:val="28"/>
          <w:lang w:eastAsia="ru-RU"/>
        </w:rPr>
        <w:tab/>
        <w:t xml:space="preserve">  </w:t>
      </w:r>
      <w:r w:rsidR="000D122F">
        <w:rPr>
          <w:rFonts w:ascii="Times New Roman" w:hAnsi="Times New Roman"/>
          <w:noProof/>
          <w:sz w:val="28"/>
          <w:szCs w:val="28"/>
          <w:lang w:eastAsia="ru-RU"/>
        </w:rPr>
        <w:t>2023 г.</w:t>
      </w:r>
      <w:r w:rsidR="000D122F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0D122F">
        <w:rPr>
          <w:rFonts w:ascii="Times New Roman" w:hAnsi="Times New Roman"/>
          <w:noProof/>
          <w:sz w:val="28"/>
          <w:szCs w:val="28"/>
          <w:lang w:eastAsia="ru-RU"/>
        </w:rPr>
        <w:tab/>
        <w:t>2024</w:t>
      </w:r>
      <w:r w:rsidR="00011F76" w:rsidRPr="00DB5776">
        <w:rPr>
          <w:rFonts w:ascii="Times New Roman" w:hAnsi="Times New Roman"/>
          <w:noProof/>
          <w:sz w:val="28"/>
          <w:szCs w:val="28"/>
          <w:lang w:eastAsia="ru-RU"/>
        </w:rPr>
        <w:t xml:space="preserve"> г.</w:t>
      </w:r>
    </w:p>
    <w:p w:rsidR="00974EFC" w:rsidRDefault="008055CA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       </w:t>
      </w:r>
    </w:p>
    <w:p w:rsidR="008055CA" w:rsidRDefault="008055CA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974EFC">
        <w:rPr>
          <w:rFonts w:ascii="Times New Roman" w:hAnsi="Times New Roman"/>
          <w:sz w:val="28"/>
          <w:szCs w:val="28"/>
          <w:lang w:eastAsia="zh-CN"/>
        </w:rPr>
        <w:tab/>
      </w:r>
      <w:r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Анализ возрастного состава контингента воспитанников выявил, что в объединениях Центра в основно</w:t>
      </w:r>
      <w:r w:rsidR="00112450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м обуч</w:t>
      </w:r>
      <w:r w:rsidR="00802436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аются дети в возрасте от 5 до 10 лет – </w:t>
      </w:r>
      <w:r w:rsid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 </w:t>
      </w:r>
      <w:r w:rsidR="004722F8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586 </w:t>
      </w:r>
      <w:r w:rsidR="00112450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человек, что с</w:t>
      </w:r>
      <w:r w:rsidR="00E10583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оставляет </w:t>
      </w:r>
      <w:r w:rsidR="00BE02D9">
        <w:rPr>
          <w:rFonts w:ascii="Times New Roman" w:hAnsi="Times New Roman"/>
          <w:color w:val="000000" w:themeColor="text1"/>
          <w:sz w:val="28"/>
          <w:szCs w:val="28"/>
          <w:lang w:eastAsia="zh-CN"/>
        </w:rPr>
        <w:t>65,1</w:t>
      </w:r>
      <w:r w:rsidR="003F470F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</w:t>
      </w:r>
      <w:r w:rsidR="00802436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%.  Дети возраста </w:t>
      </w:r>
      <w:r w:rsidR="00974EFC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от </w:t>
      </w:r>
      <w:r w:rsidR="00802436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10</w:t>
      </w:r>
      <w:r w:rsidR="00974EFC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до </w:t>
      </w:r>
      <w:r w:rsidR="00F22582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17</w:t>
      </w:r>
      <w:r w:rsidR="00974EFC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</w:t>
      </w:r>
      <w:r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лет составляют всего </w:t>
      </w:r>
      <w:r w:rsidR="00DB5776">
        <w:rPr>
          <w:rFonts w:ascii="Times New Roman" w:hAnsi="Times New Roman"/>
          <w:color w:val="000000" w:themeColor="text1"/>
          <w:sz w:val="28"/>
          <w:szCs w:val="28"/>
          <w:lang w:eastAsia="zh-CN"/>
        </w:rPr>
        <w:t>3</w:t>
      </w:r>
      <w:r w:rsidR="004722F8">
        <w:rPr>
          <w:rFonts w:ascii="Times New Roman" w:hAnsi="Times New Roman"/>
          <w:color w:val="000000" w:themeColor="text1"/>
          <w:sz w:val="28"/>
          <w:szCs w:val="28"/>
          <w:lang w:eastAsia="zh-CN"/>
        </w:rPr>
        <w:t>14</w:t>
      </w:r>
      <w:r w:rsidR="00E15B36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</w:t>
      </w:r>
      <w:r w:rsidR="004D59CA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человек, ч</w:t>
      </w:r>
      <w:r w:rsidR="00E10583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то составляет </w:t>
      </w:r>
      <w:r w:rsidR="00BE02D9">
        <w:rPr>
          <w:rFonts w:ascii="Times New Roman" w:hAnsi="Times New Roman"/>
          <w:color w:val="000000" w:themeColor="text1"/>
          <w:sz w:val="28"/>
          <w:szCs w:val="28"/>
          <w:lang w:eastAsia="zh-CN"/>
        </w:rPr>
        <w:t>34,9</w:t>
      </w:r>
      <w:r w:rsidR="004E7EC6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</w:t>
      </w:r>
      <w:r w:rsidR="004D19CC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>%</w:t>
      </w:r>
      <w:r w:rsidR="00112450"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. </w:t>
      </w:r>
      <w:r w:rsidRPr="00974EFC">
        <w:rPr>
          <w:rFonts w:ascii="Times New Roman" w:hAnsi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DD33A5" w:rsidRPr="00974EFC" w:rsidRDefault="00DD33A5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</w:p>
    <w:p w:rsidR="008055CA" w:rsidRPr="0057155E" w:rsidRDefault="00744A77" w:rsidP="00B12B17">
      <w:pPr>
        <w:spacing w:after="0" w:line="2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7155E">
        <w:rPr>
          <w:rFonts w:ascii="Times New Roman" w:hAnsi="Times New Roman"/>
          <w:b/>
          <w:bCs/>
          <w:sz w:val="28"/>
          <w:szCs w:val="28"/>
        </w:rPr>
        <w:lastRenderedPageBreak/>
        <w:t>2</w:t>
      </w:r>
      <w:r w:rsidR="008118B1" w:rsidRPr="0057155E">
        <w:rPr>
          <w:rFonts w:ascii="Times New Roman" w:hAnsi="Times New Roman"/>
          <w:b/>
          <w:bCs/>
          <w:sz w:val="28"/>
          <w:szCs w:val="28"/>
        </w:rPr>
        <w:t>.</w:t>
      </w:r>
      <w:r w:rsidR="00B00F5C" w:rsidRPr="0057155E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57155E">
        <w:rPr>
          <w:rFonts w:ascii="Times New Roman" w:hAnsi="Times New Roman"/>
          <w:b/>
          <w:bCs/>
          <w:sz w:val="28"/>
          <w:szCs w:val="28"/>
        </w:rPr>
        <w:t>Оценка  качества кадрового обеспечения</w:t>
      </w:r>
    </w:p>
    <w:p w:rsidR="008118B1" w:rsidRPr="008118B1" w:rsidRDefault="008118B1" w:rsidP="00B12B17">
      <w:pPr>
        <w:spacing w:after="0" w:line="23" w:lineRule="atLeast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8055CA" w:rsidRPr="00287D75" w:rsidRDefault="00E15B36" w:rsidP="00B12B17">
      <w:pPr>
        <w:spacing w:after="0" w:line="23" w:lineRule="atLeast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7E62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287D75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C53860" w:rsidRPr="00287D7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7155E">
        <w:rPr>
          <w:rFonts w:ascii="Times New Roman" w:hAnsi="Times New Roman"/>
          <w:color w:val="000000" w:themeColor="text1"/>
          <w:sz w:val="28"/>
          <w:szCs w:val="28"/>
        </w:rPr>
        <w:t>-2025 учебном</w:t>
      </w:r>
      <w:r w:rsidR="00916D58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55CA" w:rsidRPr="00287D75">
        <w:rPr>
          <w:rFonts w:ascii="Times New Roman" w:hAnsi="Times New Roman"/>
          <w:color w:val="000000" w:themeColor="text1"/>
          <w:sz w:val="28"/>
          <w:szCs w:val="28"/>
        </w:rPr>
        <w:t>году учебный процесс</w:t>
      </w:r>
      <w:r w:rsidR="00B51D15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E10583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МБОУ ДО ЦДО </w:t>
      </w:r>
      <w:r w:rsidR="009F786B" w:rsidRPr="00287D75">
        <w:rPr>
          <w:rFonts w:ascii="Times New Roman" w:hAnsi="Times New Roman"/>
          <w:color w:val="000000" w:themeColor="text1"/>
          <w:sz w:val="28"/>
          <w:szCs w:val="28"/>
        </w:rPr>
        <w:t>осуществляли 2</w:t>
      </w:r>
      <w:r w:rsidR="00287D75" w:rsidRPr="00287D7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F786B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6D58" w:rsidRPr="00287D75">
        <w:rPr>
          <w:rFonts w:ascii="Times New Roman" w:hAnsi="Times New Roman"/>
          <w:color w:val="000000" w:themeColor="text1"/>
          <w:sz w:val="28"/>
          <w:szCs w:val="28"/>
        </w:rPr>
        <w:t>педагогов</w:t>
      </w:r>
      <w:r w:rsidR="00B51D15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дополнительного</w:t>
      </w:r>
      <w:r w:rsidR="008055CA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образования, из них совместителей </w:t>
      </w:r>
      <w:r w:rsidR="004E7EC6" w:rsidRPr="00287D75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AC3D9C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D71654" w:rsidRPr="00287D7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AC3D9C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71654" w:rsidRPr="00287D7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16D58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учителя</w:t>
      </w:r>
      <w:r w:rsidR="002D64BA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6D58" w:rsidRPr="00287D75">
        <w:rPr>
          <w:rFonts w:ascii="Times New Roman" w:hAnsi="Times New Roman"/>
          <w:color w:val="000000" w:themeColor="text1"/>
          <w:sz w:val="28"/>
          <w:szCs w:val="28"/>
        </w:rPr>
        <w:t>- логопеда, 2 педагога-психолога</w:t>
      </w:r>
      <w:r w:rsidR="004E7EC6" w:rsidRPr="00287D7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055CA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8055CA" w:rsidRPr="008118B1" w:rsidRDefault="008055CA" w:rsidP="00B12B17">
      <w:pPr>
        <w:spacing w:after="0" w:line="23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        Штатный педагогический коллектив Центра -  это </w:t>
      </w:r>
      <w:r w:rsidR="008118B1" w:rsidRPr="00287D7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87D75" w:rsidRPr="00287D7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педагогических </w:t>
      </w:r>
      <w:r w:rsidR="008118B1" w:rsidRPr="00287D75">
        <w:rPr>
          <w:rFonts w:ascii="Times New Roman" w:hAnsi="Times New Roman"/>
          <w:color w:val="000000" w:themeColor="text1"/>
          <w:sz w:val="28"/>
          <w:szCs w:val="28"/>
        </w:rPr>
        <w:t>работников, из</w:t>
      </w:r>
      <w:r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них: руководитель </w:t>
      </w:r>
      <w:r w:rsidR="00287D75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1, заместитель директора  </w:t>
      </w:r>
      <w:r w:rsidR="00287D75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 1, педагогов </w:t>
      </w:r>
      <w:r w:rsidR="00B51D15" w:rsidRPr="00287D75">
        <w:rPr>
          <w:rFonts w:ascii="Times New Roman" w:hAnsi="Times New Roman"/>
          <w:color w:val="000000" w:themeColor="text1"/>
          <w:sz w:val="28"/>
          <w:szCs w:val="28"/>
        </w:rPr>
        <w:t>дополнительного образо</w:t>
      </w:r>
      <w:r w:rsidR="00D71654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вания -  </w:t>
      </w:r>
      <w:r w:rsidR="00287D75" w:rsidRPr="00287D7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D71654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87D75" w:rsidRPr="00287D75">
        <w:rPr>
          <w:rFonts w:ascii="Times New Roman" w:hAnsi="Times New Roman"/>
          <w:color w:val="000000" w:themeColor="text1"/>
          <w:sz w:val="28"/>
          <w:szCs w:val="28"/>
        </w:rPr>
        <w:t xml:space="preserve">педагог-организатор – 1, </w:t>
      </w:r>
      <w:r w:rsidR="00D71654" w:rsidRPr="00287D75">
        <w:rPr>
          <w:rFonts w:ascii="Times New Roman" w:hAnsi="Times New Roman"/>
          <w:color w:val="000000" w:themeColor="text1"/>
          <w:sz w:val="28"/>
          <w:szCs w:val="28"/>
        </w:rPr>
        <w:t>методист МОЦ – 1, учителя – логопеда - 2, педагога-психолога</w:t>
      </w:r>
      <w:r w:rsidR="00D71654">
        <w:rPr>
          <w:rFonts w:ascii="Times New Roman" w:hAnsi="Times New Roman"/>
          <w:color w:val="000000" w:themeColor="text1"/>
          <w:sz w:val="28"/>
          <w:szCs w:val="28"/>
        </w:rPr>
        <w:t xml:space="preserve"> - 2</w:t>
      </w:r>
      <w:r w:rsidR="00D71654" w:rsidRPr="00D71654">
        <w:rPr>
          <w:rFonts w:ascii="Times New Roman" w:hAnsi="Times New Roman"/>
          <w:color w:val="000000" w:themeColor="text1"/>
          <w:sz w:val="28"/>
          <w:szCs w:val="28"/>
        </w:rPr>
        <w:t xml:space="preserve">.  </w:t>
      </w:r>
    </w:p>
    <w:p w:rsidR="002F30C9" w:rsidRDefault="002F30C9" w:rsidP="008118B1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повышения качества образовательной деятельности в Центре проводится </w:t>
      </w:r>
      <w:r w:rsidR="00F47E62">
        <w:rPr>
          <w:rFonts w:ascii="Times New Roman" w:hAnsi="Times New Roman"/>
          <w:sz w:val="28"/>
          <w:szCs w:val="28"/>
        </w:rPr>
        <w:t>целенаправленная цель, которой</w:t>
      </w:r>
      <w:r>
        <w:rPr>
          <w:rFonts w:ascii="Times New Roman" w:hAnsi="Times New Roman"/>
          <w:sz w:val="28"/>
          <w:szCs w:val="28"/>
        </w:rPr>
        <w:t xml:space="preserve"> – обеспечение современного </w:t>
      </w:r>
      <w:r w:rsidR="00F47E62">
        <w:rPr>
          <w:rFonts w:ascii="Times New Roman" w:hAnsi="Times New Roman"/>
          <w:sz w:val="28"/>
          <w:szCs w:val="28"/>
        </w:rPr>
        <w:t>качества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детей, </w:t>
      </w:r>
      <w:r w:rsidR="00F47E62">
        <w:rPr>
          <w:rFonts w:ascii="Times New Roman" w:hAnsi="Times New Roman"/>
          <w:sz w:val="28"/>
          <w:szCs w:val="28"/>
        </w:rPr>
        <w:t>развитие мотивации</w:t>
      </w:r>
      <w:r>
        <w:rPr>
          <w:rFonts w:ascii="Times New Roman" w:hAnsi="Times New Roman"/>
          <w:sz w:val="28"/>
          <w:szCs w:val="28"/>
        </w:rPr>
        <w:t xml:space="preserve"> личности к познанию и творчеству, </w:t>
      </w:r>
      <w:r w:rsidR="00F47E62">
        <w:rPr>
          <w:rFonts w:ascii="Times New Roman" w:hAnsi="Times New Roman"/>
          <w:sz w:val="28"/>
          <w:szCs w:val="28"/>
        </w:rPr>
        <w:t>интереса формирования духовно</w:t>
      </w:r>
      <w:r w:rsidR="00AC3D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F47E62">
        <w:rPr>
          <w:rFonts w:ascii="Times New Roman" w:hAnsi="Times New Roman"/>
          <w:sz w:val="28"/>
          <w:szCs w:val="28"/>
        </w:rPr>
        <w:t>богатой, социально</w:t>
      </w:r>
      <w:r>
        <w:rPr>
          <w:rFonts w:ascii="Times New Roman" w:hAnsi="Times New Roman"/>
          <w:sz w:val="28"/>
          <w:szCs w:val="28"/>
        </w:rPr>
        <w:t xml:space="preserve"> активной личности.</w:t>
      </w:r>
    </w:p>
    <w:p w:rsidR="002F30C9" w:rsidRDefault="000D6BF2" w:rsidP="008118B1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принципы кадровой </w:t>
      </w:r>
      <w:r w:rsidR="00F47E62">
        <w:rPr>
          <w:rFonts w:ascii="Times New Roman" w:hAnsi="Times New Roman"/>
          <w:sz w:val="28"/>
          <w:szCs w:val="28"/>
        </w:rPr>
        <w:t>политики направлены</w:t>
      </w:r>
      <w:r>
        <w:rPr>
          <w:rFonts w:ascii="Times New Roman" w:hAnsi="Times New Roman"/>
          <w:sz w:val="28"/>
          <w:szCs w:val="28"/>
        </w:rPr>
        <w:t>:</w:t>
      </w:r>
    </w:p>
    <w:p w:rsidR="000D6BF2" w:rsidRDefault="000D6BF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сохранение, укрепление и </w:t>
      </w:r>
      <w:r w:rsidR="00F47E62">
        <w:rPr>
          <w:rFonts w:ascii="Times New Roman" w:hAnsi="Times New Roman"/>
          <w:sz w:val="28"/>
          <w:szCs w:val="28"/>
        </w:rPr>
        <w:t>развитие кадрового</w:t>
      </w:r>
      <w:r>
        <w:rPr>
          <w:rFonts w:ascii="Times New Roman" w:hAnsi="Times New Roman"/>
          <w:sz w:val="28"/>
          <w:szCs w:val="28"/>
        </w:rPr>
        <w:t xml:space="preserve"> потенциала;</w:t>
      </w:r>
    </w:p>
    <w:p w:rsidR="000D6BF2" w:rsidRDefault="000D6BF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47E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создание </w:t>
      </w:r>
      <w:r w:rsidR="00F47E62">
        <w:rPr>
          <w:rFonts w:ascii="Times New Roman" w:hAnsi="Times New Roman"/>
          <w:sz w:val="28"/>
          <w:szCs w:val="28"/>
        </w:rPr>
        <w:t>квалифицированного коллектива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F47E62">
        <w:rPr>
          <w:rFonts w:ascii="Times New Roman" w:hAnsi="Times New Roman"/>
          <w:sz w:val="28"/>
          <w:szCs w:val="28"/>
        </w:rPr>
        <w:t xml:space="preserve">способного </w:t>
      </w:r>
      <w:r w:rsidR="008118B1">
        <w:rPr>
          <w:rFonts w:ascii="Times New Roman" w:hAnsi="Times New Roman"/>
          <w:sz w:val="28"/>
          <w:szCs w:val="28"/>
        </w:rPr>
        <w:t>работать в</w:t>
      </w:r>
      <w:r>
        <w:rPr>
          <w:rFonts w:ascii="Times New Roman" w:hAnsi="Times New Roman"/>
          <w:sz w:val="28"/>
          <w:szCs w:val="28"/>
        </w:rPr>
        <w:t xml:space="preserve"> </w:t>
      </w:r>
      <w:r w:rsidR="008118B1">
        <w:rPr>
          <w:rFonts w:ascii="Times New Roman" w:hAnsi="Times New Roman"/>
          <w:sz w:val="28"/>
          <w:szCs w:val="28"/>
        </w:rPr>
        <w:t>современных условиях</w:t>
      </w:r>
      <w:r>
        <w:rPr>
          <w:rFonts w:ascii="Times New Roman" w:hAnsi="Times New Roman"/>
          <w:sz w:val="28"/>
          <w:szCs w:val="28"/>
        </w:rPr>
        <w:t>;</w:t>
      </w:r>
    </w:p>
    <w:p w:rsidR="000D6BF2" w:rsidRDefault="000D6BF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7E62">
        <w:rPr>
          <w:rFonts w:ascii="Times New Roman" w:hAnsi="Times New Roman"/>
          <w:sz w:val="28"/>
          <w:szCs w:val="28"/>
        </w:rPr>
        <w:t>повышения уровня</w:t>
      </w:r>
      <w:r>
        <w:rPr>
          <w:rFonts w:ascii="Times New Roman" w:hAnsi="Times New Roman"/>
          <w:sz w:val="28"/>
          <w:szCs w:val="28"/>
        </w:rPr>
        <w:t xml:space="preserve"> квалификации персонала.</w:t>
      </w:r>
    </w:p>
    <w:p w:rsidR="000D6BF2" w:rsidRDefault="00F47E62" w:rsidP="008118B1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Оценивая кадровое обеспечение образовательной</w:t>
      </w:r>
      <w:r w:rsidR="000D6BF2">
        <w:rPr>
          <w:rFonts w:ascii="Times New Roman" w:hAnsi="Times New Roman"/>
          <w:sz w:val="28"/>
          <w:szCs w:val="28"/>
        </w:rPr>
        <w:t xml:space="preserve"> организации, </w:t>
      </w:r>
      <w:r>
        <w:rPr>
          <w:rFonts w:ascii="Times New Roman" w:hAnsi="Times New Roman"/>
          <w:sz w:val="28"/>
          <w:szCs w:val="28"/>
        </w:rPr>
        <w:t>являющееся одним из условий</w:t>
      </w:r>
      <w:r w:rsidR="000D6BF2">
        <w:rPr>
          <w:rFonts w:ascii="Times New Roman" w:hAnsi="Times New Roman"/>
          <w:sz w:val="28"/>
          <w:szCs w:val="28"/>
        </w:rPr>
        <w:t xml:space="preserve"> подготовки </w:t>
      </w:r>
      <w:r>
        <w:rPr>
          <w:rFonts w:ascii="Times New Roman" w:hAnsi="Times New Roman"/>
          <w:sz w:val="28"/>
          <w:szCs w:val="28"/>
        </w:rPr>
        <w:t>воспитанников,</w:t>
      </w:r>
      <w:r w:rsidR="000D6BF2">
        <w:rPr>
          <w:rFonts w:ascii="Times New Roman" w:hAnsi="Times New Roman"/>
          <w:sz w:val="28"/>
          <w:szCs w:val="28"/>
        </w:rPr>
        <w:t xml:space="preserve"> необходимо констатировать следующее:</w:t>
      </w:r>
    </w:p>
    <w:p w:rsidR="000D6BF2" w:rsidRDefault="000D6BF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образовательная деятельность в </w:t>
      </w:r>
      <w:r w:rsidR="00F47E62">
        <w:rPr>
          <w:rFonts w:ascii="Times New Roman" w:hAnsi="Times New Roman"/>
          <w:sz w:val="28"/>
          <w:szCs w:val="28"/>
        </w:rPr>
        <w:t>Центре обеспечена квалифицированным профессиональным</w:t>
      </w:r>
      <w:r>
        <w:rPr>
          <w:rFonts w:ascii="Times New Roman" w:hAnsi="Times New Roman"/>
          <w:sz w:val="28"/>
          <w:szCs w:val="28"/>
        </w:rPr>
        <w:t xml:space="preserve"> персоналом.</w:t>
      </w:r>
    </w:p>
    <w:p w:rsidR="000D6BF2" w:rsidRDefault="000D6BF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18B1">
        <w:rPr>
          <w:rFonts w:ascii="Times New Roman" w:hAnsi="Times New Roman"/>
          <w:sz w:val="28"/>
          <w:szCs w:val="28"/>
        </w:rPr>
        <w:t xml:space="preserve"> </w:t>
      </w:r>
      <w:r w:rsidR="00562D7F">
        <w:rPr>
          <w:rFonts w:ascii="Times New Roman" w:hAnsi="Times New Roman"/>
          <w:sz w:val="28"/>
          <w:szCs w:val="28"/>
        </w:rPr>
        <w:t xml:space="preserve">кадровый потенциал </w:t>
      </w:r>
      <w:r w:rsidR="00F47E62">
        <w:rPr>
          <w:rFonts w:ascii="Times New Roman" w:hAnsi="Times New Roman"/>
          <w:sz w:val="28"/>
          <w:szCs w:val="28"/>
        </w:rPr>
        <w:t>Центра динамично развивается на основе целенаправленной работы</w:t>
      </w:r>
      <w:r w:rsidR="00562D7F">
        <w:rPr>
          <w:rFonts w:ascii="Times New Roman" w:hAnsi="Times New Roman"/>
          <w:sz w:val="28"/>
          <w:szCs w:val="28"/>
        </w:rPr>
        <w:t xml:space="preserve"> педагогов</w:t>
      </w:r>
      <w:r w:rsidR="008118B1">
        <w:rPr>
          <w:rFonts w:ascii="Times New Roman" w:hAnsi="Times New Roman"/>
          <w:sz w:val="28"/>
          <w:szCs w:val="28"/>
        </w:rPr>
        <w:t>.</w:t>
      </w:r>
    </w:p>
    <w:p w:rsidR="00562D7F" w:rsidRDefault="00562D7F" w:rsidP="008118B1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</w:t>
      </w:r>
      <w:r w:rsidR="00AC3D9C">
        <w:rPr>
          <w:rFonts w:ascii="Times New Roman" w:hAnsi="Times New Roman"/>
          <w:sz w:val="28"/>
          <w:szCs w:val="28"/>
        </w:rPr>
        <w:t>202</w:t>
      </w:r>
      <w:r w:rsidR="00C53860">
        <w:rPr>
          <w:rFonts w:ascii="Times New Roman" w:hAnsi="Times New Roman"/>
          <w:sz w:val="28"/>
          <w:szCs w:val="28"/>
        </w:rPr>
        <w:t>4</w:t>
      </w:r>
      <w:r w:rsidR="0057155E">
        <w:rPr>
          <w:rFonts w:ascii="Times New Roman" w:hAnsi="Times New Roman"/>
          <w:sz w:val="28"/>
          <w:szCs w:val="28"/>
        </w:rPr>
        <w:t>-2025 учебного</w:t>
      </w:r>
      <w:r w:rsidR="00952DB4">
        <w:rPr>
          <w:rFonts w:ascii="Times New Roman" w:hAnsi="Times New Roman"/>
          <w:sz w:val="28"/>
          <w:szCs w:val="28"/>
        </w:rPr>
        <w:t xml:space="preserve"> года Центр перешел на </w:t>
      </w:r>
      <w:r w:rsidR="00F47E62">
        <w:rPr>
          <w:rFonts w:ascii="Times New Roman" w:hAnsi="Times New Roman"/>
          <w:sz w:val="28"/>
          <w:szCs w:val="28"/>
        </w:rPr>
        <w:t>применение профессиональных</w:t>
      </w:r>
      <w:r w:rsidR="00952DB4">
        <w:rPr>
          <w:rFonts w:ascii="Times New Roman" w:hAnsi="Times New Roman"/>
          <w:sz w:val="28"/>
          <w:szCs w:val="28"/>
        </w:rPr>
        <w:t xml:space="preserve"> стандартов. </w:t>
      </w:r>
      <w:r w:rsidR="00952DB4" w:rsidRPr="00287D75">
        <w:rPr>
          <w:rFonts w:ascii="Times New Roman" w:hAnsi="Times New Roman"/>
          <w:sz w:val="28"/>
          <w:szCs w:val="28"/>
        </w:rPr>
        <w:t>Из 2</w:t>
      </w:r>
      <w:r w:rsidR="00D71654" w:rsidRPr="00287D75">
        <w:rPr>
          <w:rFonts w:ascii="Times New Roman" w:hAnsi="Times New Roman"/>
          <w:sz w:val="28"/>
          <w:szCs w:val="28"/>
        </w:rPr>
        <w:t>6</w:t>
      </w:r>
      <w:r w:rsidR="00952DB4">
        <w:rPr>
          <w:rFonts w:ascii="Times New Roman" w:hAnsi="Times New Roman"/>
          <w:sz w:val="28"/>
          <w:szCs w:val="28"/>
        </w:rPr>
        <w:t xml:space="preserve"> педагогов педагогические </w:t>
      </w:r>
      <w:r w:rsidR="00F47E62">
        <w:rPr>
          <w:rFonts w:ascii="Times New Roman" w:hAnsi="Times New Roman"/>
          <w:sz w:val="28"/>
          <w:szCs w:val="28"/>
        </w:rPr>
        <w:t>работники соответствуют</w:t>
      </w:r>
      <w:r w:rsidR="00952DB4">
        <w:rPr>
          <w:rFonts w:ascii="Times New Roman" w:hAnsi="Times New Roman"/>
          <w:sz w:val="28"/>
          <w:szCs w:val="28"/>
        </w:rPr>
        <w:t xml:space="preserve"> </w:t>
      </w:r>
      <w:r w:rsidR="00F47E62">
        <w:rPr>
          <w:rFonts w:ascii="Times New Roman" w:hAnsi="Times New Roman"/>
          <w:sz w:val="28"/>
          <w:szCs w:val="28"/>
        </w:rPr>
        <w:t>квалификационным требованиям профстандарта «</w:t>
      </w:r>
      <w:r w:rsidR="00952DB4">
        <w:rPr>
          <w:rFonts w:ascii="Times New Roman" w:hAnsi="Times New Roman"/>
          <w:sz w:val="28"/>
          <w:szCs w:val="28"/>
        </w:rPr>
        <w:t>Педагог дополнительного образования»</w:t>
      </w:r>
      <w:r w:rsidR="006E7844">
        <w:rPr>
          <w:rFonts w:ascii="Times New Roman" w:hAnsi="Times New Roman"/>
          <w:sz w:val="28"/>
          <w:szCs w:val="28"/>
        </w:rPr>
        <w:t>.</w:t>
      </w:r>
    </w:p>
    <w:p w:rsidR="008055CA" w:rsidRPr="00433044" w:rsidRDefault="008055CA" w:rsidP="00B12B17">
      <w:pPr>
        <w:tabs>
          <w:tab w:val="left" w:pos="0"/>
        </w:tabs>
        <w:spacing w:after="0" w:line="23" w:lineRule="atLeast"/>
        <w:rPr>
          <w:rFonts w:ascii="Times New Roman" w:hAnsi="Times New Roman"/>
          <w:b/>
          <w:i/>
          <w:sz w:val="28"/>
          <w:szCs w:val="28"/>
          <w:u w:val="single"/>
          <w:lang w:eastAsia="zh-CN"/>
        </w:rPr>
      </w:pPr>
    </w:p>
    <w:p w:rsidR="008055CA" w:rsidRPr="00287D75" w:rsidRDefault="00D929C1" w:rsidP="00B12B17">
      <w:pPr>
        <w:tabs>
          <w:tab w:val="left" w:pos="0"/>
        </w:tabs>
        <w:spacing w:after="0" w:line="23" w:lineRule="atLeast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87D75">
        <w:rPr>
          <w:rFonts w:ascii="Times New Roman" w:hAnsi="Times New Roman"/>
          <w:b/>
          <w:sz w:val="28"/>
          <w:szCs w:val="28"/>
          <w:lang w:eastAsia="zh-CN"/>
        </w:rPr>
        <w:t>3.Оценка качества учебно-</w:t>
      </w:r>
      <w:r w:rsidR="00287D75" w:rsidRPr="00287D75">
        <w:rPr>
          <w:rFonts w:ascii="Times New Roman" w:hAnsi="Times New Roman"/>
          <w:b/>
          <w:sz w:val="28"/>
          <w:szCs w:val="28"/>
          <w:lang w:eastAsia="zh-CN"/>
        </w:rPr>
        <w:t>методического образовательного</w:t>
      </w:r>
      <w:r w:rsidR="008055CA" w:rsidRPr="00287D75">
        <w:rPr>
          <w:rFonts w:ascii="Times New Roman" w:hAnsi="Times New Roman"/>
          <w:b/>
          <w:sz w:val="28"/>
          <w:szCs w:val="28"/>
          <w:lang w:eastAsia="zh-CN"/>
        </w:rPr>
        <w:t xml:space="preserve"> процесса</w:t>
      </w:r>
    </w:p>
    <w:p w:rsidR="008118B1" w:rsidRPr="008118B1" w:rsidRDefault="008118B1" w:rsidP="00B12B17">
      <w:pPr>
        <w:tabs>
          <w:tab w:val="left" w:pos="0"/>
        </w:tabs>
        <w:spacing w:after="0" w:line="23" w:lineRule="atLeast"/>
        <w:jc w:val="center"/>
        <w:rPr>
          <w:rFonts w:ascii="Times New Roman" w:hAnsi="Times New Roman"/>
          <w:b/>
          <w:i/>
          <w:sz w:val="28"/>
          <w:szCs w:val="28"/>
          <w:lang w:eastAsia="zh-CN"/>
        </w:rPr>
      </w:pP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3304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Использование диагностических </w:t>
      </w:r>
      <w:r w:rsidR="00F47E62" w:rsidRPr="00433044">
        <w:rPr>
          <w:rFonts w:ascii="Times New Roman" w:hAnsi="Times New Roman"/>
          <w:b/>
          <w:bCs/>
          <w:sz w:val="28"/>
          <w:szCs w:val="28"/>
          <w:lang w:eastAsia="ru-RU"/>
        </w:rPr>
        <w:t>средств</w:t>
      </w:r>
      <w:r w:rsidR="00F47E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F47E62" w:rsidRPr="00433044">
        <w:rPr>
          <w:rFonts w:ascii="Times New Roman" w:hAnsi="Times New Roman"/>
          <w:b/>
          <w:sz w:val="28"/>
          <w:szCs w:val="28"/>
          <w:lang w:eastAsia="ru-RU"/>
        </w:rPr>
        <w:t>при</w:t>
      </w:r>
      <w:r w:rsidRPr="00433044">
        <w:rPr>
          <w:rFonts w:ascii="Times New Roman" w:hAnsi="Times New Roman"/>
          <w:b/>
          <w:sz w:val="28"/>
          <w:szCs w:val="28"/>
          <w:lang w:eastAsia="ru-RU"/>
        </w:rPr>
        <w:t xml:space="preserve"> изучении профессиональной компетентности </w:t>
      </w:r>
      <w:r w:rsidR="00DB11BE">
        <w:rPr>
          <w:rFonts w:ascii="Times New Roman" w:hAnsi="Times New Roman"/>
          <w:b/>
          <w:sz w:val="28"/>
          <w:szCs w:val="28"/>
          <w:lang w:eastAsia="ru-RU"/>
        </w:rPr>
        <w:t>педагогов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33044">
        <w:rPr>
          <w:rFonts w:ascii="Times New Roman" w:hAnsi="Times New Roman"/>
          <w:bCs/>
          <w:sz w:val="28"/>
          <w:szCs w:val="28"/>
          <w:lang w:eastAsia="ru-RU"/>
        </w:rPr>
        <w:t>Разработаны рекомендации педагогам дополнительного образования по системе работы по самообразованию, этапы работы над темой.</w:t>
      </w:r>
    </w:p>
    <w:p w:rsidR="008055CA" w:rsidRPr="00433044" w:rsidRDefault="00D929C1" w:rsidP="00B12B17">
      <w:pPr>
        <w:spacing w:after="0" w:line="23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</w:t>
      </w:r>
      <w:r w:rsidR="008055CA" w:rsidRPr="00433044">
        <w:rPr>
          <w:rFonts w:ascii="Times New Roman" w:hAnsi="Times New Roman"/>
          <w:bCs/>
          <w:sz w:val="28"/>
          <w:szCs w:val="28"/>
          <w:lang w:eastAsia="ru-RU"/>
        </w:rPr>
        <w:t xml:space="preserve"> С целью стимулирования работы педагогов используются критерии </w:t>
      </w:r>
      <w:r w:rsidR="00F47E62" w:rsidRPr="00433044">
        <w:rPr>
          <w:rFonts w:ascii="Times New Roman" w:hAnsi="Times New Roman"/>
          <w:bCs/>
          <w:sz w:val="28"/>
          <w:szCs w:val="28"/>
          <w:lang w:eastAsia="ru-RU"/>
        </w:rPr>
        <w:t>показателей эффективности</w:t>
      </w:r>
      <w:r w:rsidR="008055CA" w:rsidRPr="00433044">
        <w:rPr>
          <w:rFonts w:ascii="Times New Roman" w:hAnsi="Times New Roman"/>
          <w:bCs/>
          <w:sz w:val="28"/>
          <w:szCs w:val="28"/>
          <w:lang w:eastAsia="ru-RU"/>
        </w:rPr>
        <w:t xml:space="preserve"> труда педагогов дополнительного образования. Крит</w:t>
      </w:r>
      <w:r w:rsidR="000642DC">
        <w:rPr>
          <w:rFonts w:ascii="Times New Roman" w:hAnsi="Times New Roman"/>
          <w:bCs/>
          <w:sz w:val="28"/>
          <w:szCs w:val="28"/>
          <w:lang w:eastAsia="ru-RU"/>
        </w:rPr>
        <w:t xml:space="preserve">ерии представляются педагогами за </w:t>
      </w:r>
      <w:r w:rsidR="008118B1">
        <w:rPr>
          <w:rFonts w:ascii="Times New Roman" w:hAnsi="Times New Roman"/>
          <w:bCs/>
          <w:sz w:val="28"/>
          <w:szCs w:val="28"/>
          <w:lang w:eastAsia="ru-RU"/>
        </w:rPr>
        <w:t>каждый</w:t>
      </w:r>
      <w:r w:rsidR="008A60B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18B1">
        <w:rPr>
          <w:rFonts w:ascii="Times New Roman" w:hAnsi="Times New Roman"/>
          <w:bCs/>
          <w:sz w:val="28"/>
          <w:szCs w:val="28"/>
          <w:lang w:eastAsia="ru-RU"/>
        </w:rPr>
        <w:t>месяц</w:t>
      </w:r>
      <w:r w:rsidR="00F47E62">
        <w:rPr>
          <w:rFonts w:ascii="Times New Roman" w:hAnsi="Times New Roman"/>
          <w:bCs/>
          <w:sz w:val="28"/>
          <w:szCs w:val="28"/>
          <w:lang w:eastAsia="ru-RU"/>
        </w:rPr>
        <w:t xml:space="preserve"> вместе</w:t>
      </w:r>
      <w:r w:rsidR="008055CA" w:rsidRPr="00433044">
        <w:rPr>
          <w:rFonts w:ascii="Times New Roman" w:hAnsi="Times New Roman"/>
          <w:bCs/>
          <w:sz w:val="28"/>
          <w:szCs w:val="28"/>
          <w:lang w:eastAsia="ru-RU"/>
        </w:rPr>
        <w:t xml:space="preserve"> с материалом, наработанным за отчётный период.</w:t>
      </w:r>
    </w:p>
    <w:p w:rsidR="008055CA" w:rsidRDefault="008055CA" w:rsidP="00B12B17">
      <w:pPr>
        <w:spacing w:after="0" w:line="23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33044">
        <w:rPr>
          <w:rFonts w:ascii="Times New Roman" w:hAnsi="Times New Roman"/>
          <w:bCs/>
          <w:sz w:val="28"/>
          <w:szCs w:val="28"/>
          <w:lang w:eastAsia="ru-RU"/>
        </w:rPr>
        <w:t xml:space="preserve">       Разработаны методические рекомендации «Ведение документации педагогами ДО». Контроль за документацией осуществляется систематически.  Проводятся </w:t>
      </w:r>
      <w:r w:rsidR="00F47E62" w:rsidRPr="00433044">
        <w:rPr>
          <w:rFonts w:ascii="Times New Roman" w:hAnsi="Times New Roman"/>
          <w:bCs/>
          <w:sz w:val="28"/>
          <w:szCs w:val="28"/>
          <w:lang w:eastAsia="ru-RU"/>
        </w:rPr>
        <w:t>индивидуальные консультации</w:t>
      </w:r>
      <w:r w:rsidRPr="00433044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F5542B" w:rsidRPr="00433044" w:rsidRDefault="00F5542B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55CA" w:rsidRPr="00433044" w:rsidRDefault="008055CA" w:rsidP="00F5542B">
      <w:pPr>
        <w:spacing w:after="0" w:line="23" w:lineRule="atLeast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3304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Владение</w:t>
      </w:r>
      <w:r w:rsidRPr="00433044">
        <w:rPr>
          <w:rFonts w:ascii="Times New Roman" w:hAnsi="Times New Roman"/>
          <w:b/>
          <w:sz w:val="28"/>
          <w:szCs w:val="28"/>
          <w:lang w:eastAsia="ru-RU"/>
        </w:rPr>
        <w:t xml:space="preserve"> педагогами компьютерной техникой и информационно-коммуникационными технологиями (кол-во педагогов, % от общего числа)</w:t>
      </w:r>
    </w:p>
    <w:p w:rsidR="008055CA" w:rsidRPr="00433044" w:rsidRDefault="007723B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55CA" w:rsidRPr="00433044">
        <w:rPr>
          <w:rFonts w:ascii="Times New Roman" w:hAnsi="Times New Roman"/>
          <w:sz w:val="28"/>
          <w:szCs w:val="28"/>
        </w:rPr>
        <w:t xml:space="preserve"> (</w:t>
      </w:r>
      <w:r w:rsidR="00F729CD">
        <w:rPr>
          <w:rFonts w:ascii="Times New Roman" w:hAnsi="Times New Roman"/>
          <w:sz w:val="28"/>
          <w:szCs w:val="28"/>
        </w:rPr>
        <w:t>100</w:t>
      </w:r>
      <w:r w:rsidR="008055CA" w:rsidRPr="00433044">
        <w:rPr>
          <w:rFonts w:ascii="Times New Roman" w:hAnsi="Times New Roman"/>
          <w:sz w:val="28"/>
          <w:szCs w:val="28"/>
        </w:rPr>
        <w:t>%) педагогов владеют компьютерной техникой. Компьюте</w:t>
      </w:r>
      <w:r w:rsidR="004E5EC0">
        <w:rPr>
          <w:rFonts w:ascii="Times New Roman" w:hAnsi="Times New Roman"/>
          <w:sz w:val="28"/>
          <w:szCs w:val="28"/>
        </w:rPr>
        <w:t xml:space="preserve">рные технологии </w:t>
      </w:r>
      <w:r w:rsidR="00173153">
        <w:rPr>
          <w:rFonts w:ascii="Times New Roman" w:hAnsi="Times New Roman"/>
          <w:sz w:val="28"/>
          <w:szCs w:val="28"/>
        </w:rPr>
        <w:t xml:space="preserve">и средства обучение </w:t>
      </w:r>
      <w:r w:rsidR="004E5EC0">
        <w:rPr>
          <w:rFonts w:ascii="Times New Roman" w:hAnsi="Times New Roman"/>
          <w:sz w:val="28"/>
          <w:szCs w:val="28"/>
        </w:rPr>
        <w:t>используют часто</w:t>
      </w:r>
      <w:r w:rsidR="008055CA" w:rsidRPr="00433044">
        <w:rPr>
          <w:rFonts w:ascii="Times New Roman" w:hAnsi="Times New Roman"/>
          <w:sz w:val="28"/>
          <w:szCs w:val="28"/>
        </w:rPr>
        <w:t>.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433044">
        <w:rPr>
          <w:rFonts w:ascii="Times New Roman" w:hAnsi="Times New Roman"/>
          <w:sz w:val="28"/>
          <w:szCs w:val="28"/>
        </w:rPr>
        <w:t>Работу по освоению компьютерной технологией планируе</w:t>
      </w:r>
      <w:r w:rsidR="00CF1AD2">
        <w:rPr>
          <w:rFonts w:ascii="Times New Roman" w:hAnsi="Times New Roman"/>
          <w:sz w:val="28"/>
          <w:szCs w:val="28"/>
        </w:rPr>
        <w:t xml:space="preserve">м продолжить в </w:t>
      </w:r>
      <w:r w:rsidR="00F47E62">
        <w:rPr>
          <w:rFonts w:ascii="Times New Roman" w:hAnsi="Times New Roman"/>
          <w:sz w:val="28"/>
          <w:szCs w:val="28"/>
        </w:rPr>
        <w:t xml:space="preserve">следующем </w:t>
      </w:r>
      <w:r w:rsidR="00F47E62" w:rsidRPr="00433044">
        <w:rPr>
          <w:rFonts w:ascii="Times New Roman" w:hAnsi="Times New Roman"/>
          <w:sz w:val="28"/>
          <w:szCs w:val="28"/>
        </w:rPr>
        <w:t>году</w:t>
      </w:r>
      <w:r w:rsidRPr="00433044">
        <w:rPr>
          <w:rFonts w:ascii="Times New Roman" w:hAnsi="Times New Roman"/>
          <w:sz w:val="28"/>
          <w:szCs w:val="28"/>
        </w:rPr>
        <w:t xml:space="preserve">. Все педагоги, основные работники, ведут   </w:t>
      </w:r>
      <w:r w:rsidR="00F47E62" w:rsidRPr="00433044">
        <w:rPr>
          <w:rFonts w:ascii="Times New Roman" w:hAnsi="Times New Roman"/>
          <w:sz w:val="28"/>
          <w:szCs w:val="28"/>
        </w:rPr>
        <w:t>портфолио</w:t>
      </w:r>
      <w:r w:rsidR="00F47E62">
        <w:rPr>
          <w:rFonts w:ascii="Times New Roman" w:hAnsi="Times New Roman"/>
          <w:sz w:val="28"/>
          <w:szCs w:val="28"/>
        </w:rPr>
        <w:t xml:space="preserve"> </w:t>
      </w:r>
      <w:r w:rsidR="00F47E62" w:rsidRPr="00433044">
        <w:rPr>
          <w:rFonts w:ascii="Times New Roman" w:hAnsi="Times New Roman"/>
          <w:sz w:val="28"/>
          <w:szCs w:val="28"/>
        </w:rPr>
        <w:t>педагога</w:t>
      </w:r>
      <w:r w:rsidRPr="00433044">
        <w:rPr>
          <w:rFonts w:ascii="Times New Roman" w:hAnsi="Times New Roman"/>
          <w:sz w:val="28"/>
          <w:szCs w:val="28"/>
        </w:rPr>
        <w:t>.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</w:p>
    <w:p w:rsidR="008055CA" w:rsidRPr="00287D75" w:rsidRDefault="008055CA" w:rsidP="008118B1">
      <w:pPr>
        <w:tabs>
          <w:tab w:val="left" w:pos="0"/>
        </w:tabs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87D75">
        <w:rPr>
          <w:rFonts w:ascii="Times New Roman" w:hAnsi="Times New Roman"/>
          <w:b/>
          <w:sz w:val="28"/>
          <w:szCs w:val="28"/>
        </w:rPr>
        <w:t xml:space="preserve">Эффективность   </w:t>
      </w:r>
      <w:r w:rsidR="00F47E62" w:rsidRPr="00287D75">
        <w:rPr>
          <w:rFonts w:ascii="Times New Roman" w:hAnsi="Times New Roman"/>
          <w:b/>
          <w:sz w:val="28"/>
          <w:szCs w:val="28"/>
        </w:rPr>
        <w:t>организационного и</w:t>
      </w:r>
      <w:r w:rsidRPr="00287D75">
        <w:rPr>
          <w:rFonts w:ascii="Times New Roman" w:hAnsi="Times New Roman"/>
          <w:b/>
          <w:sz w:val="28"/>
          <w:szCs w:val="28"/>
        </w:rPr>
        <w:t xml:space="preserve">   научно-</w:t>
      </w:r>
      <w:r w:rsidR="00F47E62" w:rsidRPr="00287D75">
        <w:rPr>
          <w:rFonts w:ascii="Times New Roman" w:hAnsi="Times New Roman"/>
          <w:b/>
          <w:sz w:val="28"/>
          <w:szCs w:val="28"/>
        </w:rPr>
        <w:t>методического обеспечения</w:t>
      </w:r>
      <w:r w:rsidRPr="00287D75">
        <w:rPr>
          <w:rFonts w:ascii="Times New Roman" w:hAnsi="Times New Roman"/>
          <w:b/>
          <w:sz w:val="28"/>
          <w:szCs w:val="28"/>
        </w:rPr>
        <w:t xml:space="preserve"> образовательного  процесса</w:t>
      </w:r>
    </w:p>
    <w:p w:rsidR="008118B1" w:rsidRPr="00433044" w:rsidRDefault="008118B1" w:rsidP="008118B1">
      <w:pPr>
        <w:tabs>
          <w:tab w:val="left" w:pos="0"/>
        </w:tabs>
        <w:spacing w:after="0" w:line="23" w:lineRule="atLeast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055CA" w:rsidRPr="00433044" w:rsidRDefault="008055CA" w:rsidP="00856E3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433044">
        <w:rPr>
          <w:rFonts w:ascii="Times New Roman" w:hAnsi="Times New Roman"/>
          <w:b/>
          <w:sz w:val="28"/>
          <w:szCs w:val="28"/>
        </w:rPr>
        <w:t xml:space="preserve">Структура методической </w:t>
      </w:r>
      <w:r w:rsidR="00F47E62" w:rsidRPr="00433044">
        <w:rPr>
          <w:rFonts w:ascii="Times New Roman" w:hAnsi="Times New Roman"/>
          <w:b/>
          <w:sz w:val="28"/>
          <w:szCs w:val="28"/>
        </w:rPr>
        <w:t>службы</w:t>
      </w:r>
      <w:r w:rsidR="00F47E62" w:rsidRPr="00433044">
        <w:rPr>
          <w:rFonts w:ascii="Times New Roman" w:hAnsi="Times New Roman"/>
          <w:sz w:val="28"/>
          <w:szCs w:val="28"/>
        </w:rPr>
        <w:t>: педагогический</w:t>
      </w:r>
      <w:r w:rsidRPr="00433044">
        <w:rPr>
          <w:rFonts w:ascii="Times New Roman" w:hAnsi="Times New Roman"/>
          <w:sz w:val="28"/>
          <w:szCs w:val="28"/>
        </w:rPr>
        <w:t xml:space="preserve"> совет, методически</w:t>
      </w:r>
      <w:r w:rsidR="007723BA">
        <w:rPr>
          <w:rFonts w:ascii="Times New Roman" w:hAnsi="Times New Roman"/>
          <w:sz w:val="28"/>
          <w:szCs w:val="28"/>
        </w:rPr>
        <w:t xml:space="preserve">й </w:t>
      </w:r>
      <w:r w:rsidR="00F47E62">
        <w:rPr>
          <w:rFonts w:ascii="Times New Roman" w:hAnsi="Times New Roman"/>
          <w:sz w:val="28"/>
          <w:szCs w:val="28"/>
        </w:rPr>
        <w:t xml:space="preserve">совет, </w:t>
      </w:r>
      <w:r w:rsidR="00F47E62" w:rsidRPr="00433044">
        <w:rPr>
          <w:rFonts w:ascii="Times New Roman" w:hAnsi="Times New Roman"/>
          <w:sz w:val="28"/>
          <w:szCs w:val="28"/>
        </w:rPr>
        <w:t>мастер</w:t>
      </w:r>
      <w:r w:rsidRPr="00433044">
        <w:rPr>
          <w:rFonts w:ascii="Times New Roman" w:hAnsi="Times New Roman"/>
          <w:sz w:val="28"/>
          <w:szCs w:val="28"/>
        </w:rPr>
        <w:t>-класс.</w:t>
      </w:r>
    </w:p>
    <w:p w:rsidR="008055CA" w:rsidRPr="00F47E62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7E62">
        <w:rPr>
          <w:rFonts w:ascii="Times New Roman" w:hAnsi="Times New Roman"/>
          <w:sz w:val="28"/>
          <w:szCs w:val="28"/>
          <w:lang w:eastAsia="ru-RU"/>
        </w:rPr>
        <w:t xml:space="preserve">        С учетом уровня организации учебно</w:t>
      </w:r>
      <w:r w:rsidR="00F9408A" w:rsidRPr="00F47E62">
        <w:rPr>
          <w:rFonts w:ascii="Times New Roman" w:hAnsi="Times New Roman"/>
          <w:sz w:val="28"/>
          <w:szCs w:val="28"/>
          <w:lang w:eastAsia="ru-RU"/>
        </w:rPr>
        <w:t>-в</w:t>
      </w:r>
      <w:r w:rsidR="007E7200" w:rsidRPr="00F47E62">
        <w:rPr>
          <w:rFonts w:ascii="Times New Roman" w:hAnsi="Times New Roman"/>
          <w:sz w:val="28"/>
          <w:szCs w:val="28"/>
          <w:lang w:eastAsia="ru-RU"/>
        </w:rPr>
        <w:t>оспитательного проце</w:t>
      </w:r>
      <w:r w:rsidR="008A60B7" w:rsidRPr="00F47E62">
        <w:rPr>
          <w:rFonts w:ascii="Times New Roman" w:hAnsi="Times New Roman"/>
          <w:sz w:val="28"/>
          <w:szCs w:val="28"/>
          <w:lang w:eastAsia="ru-RU"/>
        </w:rPr>
        <w:t>сса в  202</w:t>
      </w:r>
      <w:r w:rsidR="00C53860">
        <w:rPr>
          <w:rFonts w:ascii="Times New Roman" w:hAnsi="Times New Roman"/>
          <w:sz w:val="28"/>
          <w:szCs w:val="28"/>
          <w:lang w:eastAsia="ru-RU"/>
        </w:rPr>
        <w:t>4</w:t>
      </w:r>
      <w:r w:rsidR="00287D75">
        <w:rPr>
          <w:rFonts w:ascii="Times New Roman" w:hAnsi="Times New Roman"/>
          <w:sz w:val="28"/>
          <w:szCs w:val="28"/>
          <w:lang w:eastAsia="ru-RU"/>
        </w:rPr>
        <w:t>-2025 учебном году</w:t>
      </w:r>
      <w:r w:rsidRPr="00F47E62">
        <w:rPr>
          <w:rFonts w:ascii="Times New Roman" w:hAnsi="Times New Roman"/>
          <w:sz w:val="28"/>
          <w:szCs w:val="28"/>
          <w:lang w:eastAsia="ru-RU"/>
        </w:rPr>
        <w:t xml:space="preserve"> была продолжена следующая </w:t>
      </w:r>
      <w:r w:rsidRPr="00F47E62">
        <w:rPr>
          <w:rFonts w:ascii="Times New Roman" w:hAnsi="Times New Roman"/>
          <w:bCs/>
          <w:sz w:val="28"/>
          <w:szCs w:val="28"/>
          <w:lang w:eastAsia="ru-RU"/>
        </w:rPr>
        <w:t xml:space="preserve">методическая тема </w:t>
      </w:r>
      <w:r w:rsidRPr="00F47E62">
        <w:rPr>
          <w:rFonts w:ascii="Times New Roman" w:hAnsi="Times New Roman"/>
          <w:sz w:val="28"/>
          <w:szCs w:val="28"/>
          <w:lang w:eastAsia="ru-RU"/>
        </w:rPr>
        <w:t xml:space="preserve">Центра: </w:t>
      </w:r>
      <w:r w:rsidRPr="00F47E62">
        <w:rPr>
          <w:rFonts w:ascii="Times New Roman" w:hAnsi="Times New Roman"/>
          <w:iCs/>
          <w:sz w:val="28"/>
          <w:szCs w:val="28"/>
          <w:lang w:eastAsia="ru-RU"/>
        </w:rPr>
        <w:t>«Совершенствование форм организации методической работы в целях повышения профессионального мастерства педагога».</w:t>
      </w:r>
      <w:r w:rsidRPr="00F47E62">
        <w:rPr>
          <w:rFonts w:ascii="Times New Roman" w:hAnsi="Times New Roman"/>
          <w:sz w:val="28"/>
          <w:szCs w:val="28"/>
          <w:lang w:eastAsia="ru-RU"/>
        </w:rPr>
        <w:br/>
        <w:t>На основе анализа р</w:t>
      </w:r>
      <w:r w:rsidR="00F9408A" w:rsidRPr="00F47E62">
        <w:rPr>
          <w:rFonts w:ascii="Times New Roman" w:hAnsi="Times New Roman"/>
          <w:sz w:val="28"/>
          <w:szCs w:val="28"/>
          <w:lang w:eastAsia="ru-RU"/>
        </w:rPr>
        <w:t>аботы м</w:t>
      </w:r>
      <w:r w:rsidR="008A60B7" w:rsidRPr="00F47E62">
        <w:rPr>
          <w:rFonts w:ascii="Times New Roman" w:hAnsi="Times New Roman"/>
          <w:sz w:val="28"/>
          <w:szCs w:val="28"/>
          <w:lang w:eastAsia="ru-RU"/>
        </w:rPr>
        <w:t xml:space="preserve">етодической службы </w:t>
      </w:r>
      <w:r w:rsidR="00287D75" w:rsidRPr="00F47E62">
        <w:rPr>
          <w:rFonts w:ascii="Times New Roman" w:hAnsi="Times New Roman"/>
          <w:sz w:val="28"/>
          <w:szCs w:val="28"/>
          <w:lang w:eastAsia="ru-RU"/>
        </w:rPr>
        <w:t>в  202</w:t>
      </w:r>
      <w:r w:rsidR="00287D75">
        <w:rPr>
          <w:rFonts w:ascii="Times New Roman" w:hAnsi="Times New Roman"/>
          <w:sz w:val="28"/>
          <w:szCs w:val="28"/>
          <w:lang w:eastAsia="ru-RU"/>
        </w:rPr>
        <w:t>4-2025 учебном году</w:t>
      </w:r>
      <w:r w:rsidR="00287D75" w:rsidRPr="00F47E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7E62">
        <w:rPr>
          <w:rFonts w:ascii="Times New Roman" w:hAnsi="Times New Roman"/>
          <w:sz w:val="28"/>
          <w:szCs w:val="28"/>
          <w:lang w:eastAsia="ru-RU"/>
        </w:rPr>
        <w:t xml:space="preserve">остаётся следующая </w:t>
      </w:r>
      <w:r w:rsidRPr="00F47E62">
        <w:rPr>
          <w:rFonts w:ascii="Times New Roman" w:hAnsi="Times New Roman"/>
          <w:bCs/>
          <w:sz w:val="28"/>
          <w:szCs w:val="28"/>
          <w:lang w:eastAsia="ru-RU"/>
        </w:rPr>
        <w:t>проблема:</w:t>
      </w:r>
      <w:r w:rsidRPr="00F47E62">
        <w:rPr>
          <w:rFonts w:ascii="Times New Roman" w:hAnsi="Times New Roman"/>
          <w:sz w:val="28"/>
          <w:szCs w:val="28"/>
          <w:lang w:eastAsia="ru-RU"/>
        </w:rPr>
        <w:t xml:space="preserve"> недостаточный уровень методической подготовки для оперативного выполнения поставленных целей и задач. </w:t>
      </w:r>
      <w:r w:rsidRPr="00F47E62">
        <w:rPr>
          <w:rFonts w:ascii="Times New Roman" w:hAnsi="Times New Roman"/>
          <w:sz w:val="28"/>
          <w:szCs w:val="28"/>
          <w:lang w:eastAsia="ru-RU"/>
        </w:rPr>
        <w:br/>
        <w:t>Целью организации работы данного направления являлось оказание методической помощи педагогическим работникам Центра.</w:t>
      </w:r>
      <w:r w:rsidRPr="00F47E62">
        <w:rPr>
          <w:rFonts w:ascii="Times New Roman" w:hAnsi="Times New Roman"/>
          <w:sz w:val="28"/>
          <w:szCs w:val="28"/>
          <w:lang w:eastAsia="ru-RU"/>
        </w:rPr>
        <w:br/>
        <w:t>В соответствии с этим были поставлены следующие</w:t>
      </w:r>
      <w:r w:rsidRPr="00F47E62">
        <w:rPr>
          <w:rFonts w:ascii="Times New Roman" w:hAnsi="Times New Roman"/>
          <w:bCs/>
          <w:sz w:val="28"/>
          <w:szCs w:val="28"/>
          <w:lang w:eastAsia="ru-RU"/>
        </w:rPr>
        <w:t xml:space="preserve"> задачи:</w:t>
      </w:r>
    </w:p>
    <w:p w:rsidR="008055CA" w:rsidRPr="00433044" w:rsidRDefault="008055CA" w:rsidP="00B12B17">
      <w:pPr>
        <w:numPr>
          <w:ilvl w:val="0"/>
          <w:numId w:val="1"/>
        </w:numPr>
        <w:spacing w:after="0" w:line="23" w:lineRule="atLeast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t>обеспечить уровень квалификации педагогов Центра, необходимый для успешной реализации основных направлений развития Центра;</w:t>
      </w:r>
    </w:p>
    <w:p w:rsidR="00F47E62" w:rsidRDefault="008055CA" w:rsidP="00B12B17">
      <w:pPr>
        <w:numPr>
          <w:ilvl w:val="0"/>
          <w:numId w:val="8"/>
        </w:numPr>
        <w:spacing w:after="0" w:line="23" w:lineRule="atLeast"/>
        <w:ind w:left="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7E62">
        <w:rPr>
          <w:rFonts w:ascii="Times New Roman" w:hAnsi="Times New Roman"/>
          <w:sz w:val="28"/>
          <w:szCs w:val="28"/>
          <w:lang w:eastAsia="ru-RU"/>
        </w:rPr>
        <w:t>создать условия для непрерывного совершенствования педагогического мастер</w:t>
      </w:r>
      <w:r w:rsidR="000827A7" w:rsidRPr="00F47E62">
        <w:rPr>
          <w:rFonts w:ascii="Times New Roman" w:hAnsi="Times New Roman"/>
          <w:sz w:val="28"/>
          <w:szCs w:val="28"/>
          <w:lang w:eastAsia="ru-RU"/>
        </w:rPr>
        <w:t>ства педагогов;</w:t>
      </w:r>
    </w:p>
    <w:p w:rsidR="000827A7" w:rsidRPr="00F47E62" w:rsidRDefault="008055CA" w:rsidP="00B12B17">
      <w:pPr>
        <w:numPr>
          <w:ilvl w:val="0"/>
          <w:numId w:val="8"/>
        </w:numPr>
        <w:spacing w:after="0" w:line="23" w:lineRule="atLeast"/>
        <w:ind w:left="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7E62">
        <w:rPr>
          <w:rFonts w:ascii="Times New Roman" w:hAnsi="Times New Roman"/>
          <w:sz w:val="28"/>
          <w:szCs w:val="28"/>
          <w:lang w:eastAsia="ru-RU"/>
        </w:rPr>
        <w:t>способствовать более активному внедрению в воспитательно-</w:t>
      </w:r>
      <w:r w:rsidR="00F47E62">
        <w:rPr>
          <w:rFonts w:ascii="Times New Roman" w:hAnsi="Times New Roman"/>
          <w:sz w:val="28"/>
          <w:szCs w:val="28"/>
          <w:lang w:eastAsia="ru-RU"/>
        </w:rPr>
        <w:t>о</w:t>
      </w:r>
      <w:r w:rsidRPr="00F47E62">
        <w:rPr>
          <w:rFonts w:ascii="Times New Roman" w:hAnsi="Times New Roman"/>
          <w:sz w:val="28"/>
          <w:szCs w:val="28"/>
          <w:lang w:eastAsia="ru-RU"/>
        </w:rPr>
        <w:t xml:space="preserve">бразовательный     процесс передового педагогического опыта. </w:t>
      </w:r>
    </w:p>
    <w:p w:rsidR="00F47E62" w:rsidRDefault="008055CA" w:rsidP="00B12B17">
      <w:pPr>
        <w:pStyle w:val="ae"/>
        <w:spacing w:after="0" w:line="23" w:lineRule="atLeast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t>Поставленные задачи решались через совершенствование методики занятия, организацию обучения и воспитания на основе диагностики, изучение опыта оптимальной организации педагогической и методической работы, систему непрерывного повышения педагогического мастерства.</w:t>
      </w:r>
      <w:r w:rsidRPr="00433044">
        <w:rPr>
          <w:rFonts w:ascii="Times New Roman" w:hAnsi="Times New Roman"/>
          <w:sz w:val="28"/>
          <w:szCs w:val="28"/>
          <w:lang w:eastAsia="ru-RU"/>
        </w:rPr>
        <w:br/>
        <w:t>При планировании методической работы Центра использовались формы работы, позволяющие решить поставленные цели и задачи:</w:t>
      </w:r>
      <w:r w:rsidRPr="00433044">
        <w:rPr>
          <w:rFonts w:ascii="Times New Roman" w:hAnsi="Times New Roman"/>
          <w:sz w:val="28"/>
          <w:szCs w:val="28"/>
          <w:lang w:eastAsia="ru-RU"/>
        </w:rPr>
        <w:br/>
        <w:t>1.Тематические педагогические советы.</w:t>
      </w:r>
    </w:p>
    <w:p w:rsidR="00F47E62" w:rsidRDefault="008055CA" w:rsidP="00B12B17">
      <w:pPr>
        <w:pStyle w:val="ae"/>
        <w:spacing w:after="0" w:line="23" w:lineRule="atLeast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t>2.Заседания методического совета.</w:t>
      </w:r>
    </w:p>
    <w:p w:rsidR="00F47E62" w:rsidRDefault="008055CA" w:rsidP="00B12B17">
      <w:pPr>
        <w:pStyle w:val="ae"/>
        <w:spacing w:after="0" w:line="23" w:lineRule="atLeast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t>3.Работа над темой самообразован</w:t>
      </w:r>
      <w:r w:rsidR="00D026AE">
        <w:rPr>
          <w:rFonts w:ascii="Times New Roman" w:hAnsi="Times New Roman"/>
          <w:sz w:val="28"/>
          <w:szCs w:val="28"/>
          <w:lang w:eastAsia="ru-RU"/>
        </w:rPr>
        <w:t>ия</w:t>
      </w:r>
      <w:r w:rsidR="00F47E62">
        <w:rPr>
          <w:rFonts w:ascii="Times New Roman" w:hAnsi="Times New Roman"/>
          <w:sz w:val="28"/>
          <w:szCs w:val="28"/>
          <w:lang w:eastAsia="ru-RU"/>
        </w:rPr>
        <w:t>.</w:t>
      </w:r>
    </w:p>
    <w:p w:rsidR="00F47E62" w:rsidRDefault="00D026AE" w:rsidP="00B12B17">
      <w:pPr>
        <w:pStyle w:val="ae"/>
        <w:spacing w:after="0" w:line="23" w:lineRule="atLeast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4.Традиционные мероприятия.</w:t>
      </w:r>
    </w:p>
    <w:p w:rsidR="00F47E62" w:rsidRDefault="00D026AE" w:rsidP="00B12B17">
      <w:pPr>
        <w:pStyle w:val="ae"/>
        <w:spacing w:after="0" w:line="23" w:lineRule="atLeast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8055CA" w:rsidRPr="00433044">
        <w:rPr>
          <w:rFonts w:ascii="Times New Roman" w:hAnsi="Times New Roman"/>
          <w:sz w:val="28"/>
          <w:szCs w:val="28"/>
          <w:lang w:eastAsia="ru-RU"/>
        </w:rPr>
        <w:t xml:space="preserve">.Педагогический </w:t>
      </w:r>
      <w:r>
        <w:rPr>
          <w:rFonts w:ascii="Times New Roman" w:hAnsi="Times New Roman"/>
          <w:sz w:val="28"/>
          <w:szCs w:val="28"/>
          <w:lang w:eastAsia="ru-RU"/>
        </w:rPr>
        <w:t>мониторинг.</w:t>
      </w:r>
    </w:p>
    <w:p w:rsidR="00F47E62" w:rsidRDefault="00D026AE" w:rsidP="00B12B17">
      <w:pPr>
        <w:pStyle w:val="ae"/>
        <w:spacing w:after="0" w:line="23" w:lineRule="atLeast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8055CA" w:rsidRPr="00433044">
        <w:rPr>
          <w:rFonts w:ascii="Times New Roman" w:hAnsi="Times New Roman"/>
          <w:sz w:val="28"/>
          <w:szCs w:val="28"/>
          <w:lang w:eastAsia="ru-RU"/>
        </w:rPr>
        <w:t>.Индивидуальные беседы по орга</w:t>
      </w:r>
      <w:r>
        <w:rPr>
          <w:rFonts w:ascii="Times New Roman" w:hAnsi="Times New Roman"/>
          <w:sz w:val="28"/>
          <w:szCs w:val="28"/>
          <w:lang w:eastAsia="ru-RU"/>
        </w:rPr>
        <w:t>низации и проведению занятия.</w:t>
      </w:r>
    </w:p>
    <w:p w:rsidR="008118B1" w:rsidRDefault="00D026AE" w:rsidP="008118B1">
      <w:pPr>
        <w:pStyle w:val="ae"/>
        <w:spacing w:after="0" w:line="23" w:lineRule="atLeast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8055CA" w:rsidRPr="00433044">
        <w:rPr>
          <w:rFonts w:ascii="Times New Roman" w:hAnsi="Times New Roman"/>
          <w:sz w:val="28"/>
          <w:szCs w:val="28"/>
          <w:lang w:eastAsia="ru-RU"/>
        </w:rPr>
        <w:t>.Организация и контроль</w:t>
      </w:r>
      <w:r w:rsidR="006D2FE5">
        <w:rPr>
          <w:rFonts w:ascii="Times New Roman" w:hAnsi="Times New Roman"/>
          <w:sz w:val="28"/>
          <w:szCs w:val="28"/>
          <w:lang w:eastAsia="ru-RU"/>
        </w:rPr>
        <w:t xml:space="preserve"> курсовой подготовки педагогов.</w:t>
      </w:r>
      <w:r w:rsidR="008118B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118B1" w:rsidRDefault="008118B1" w:rsidP="008118B1">
      <w:pPr>
        <w:pStyle w:val="ae"/>
        <w:spacing w:after="0" w:line="23" w:lineRule="atLeast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55CA" w:rsidRPr="00433044" w:rsidRDefault="008055CA" w:rsidP="008118B1">
      <w:pPr>
        <w:pStyle w:val="ae"/>
        <w:spacing w:after="0" w:line="23" w:lineRule="atLeast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повышения имиджа Центра оформлен сайт, периодически в газете «Вестник Приграничья» освещается работа с детьми, печатаются заметки о проведенных мероприятиях, творческом отчёте. </w:t>
      </w:r>
      <w:r w:rsidR="008A60B7">
        <w:rPr>
          <w:rFonts w:ascii="Times New Roman" w:hAnsi="Times New Roman"/>
          <w:sz w:val="28"/>
          <w:szCs w:val="28"/>
          <w:lang w:eastAsia="ru-RU"/>
        </w:rPr>
        <w:t>Педагоги участвуют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 в районных</w:t>
      </w:r>
      <w:r w:rsidR="000827A7">
        <w:rPr>
          <w:rFonts w:ascii="Times New Roman" w:hAnsi="Times New Roman"/>
          <w:sz w:val="28"/>
          <w:szCs w:val="28"/>
          <w:lang w:eastAsia="ru-RU"/>
        </w:rPr>
        <w:t>,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27A7">
        <w:rPr>
          <w:rFonts w:ascii="Times New Roman" w:hAnsi="Times New Roman"/>
          <w:sz w:val="28"/>
          <w:szCs w:val="28"/>
          <w:lang w:eastAsia="ru-RU"/>
        </w:rPr>
        <w:t xml:space="preserve">всероссийских </w:t>
      </w:r>
      <w:r w:rsidRPr="00433044">
        <w:rPr>
          <w:rFonts w:ascii="Times New Roman" w:hAnsi="Times New Roman"/>
          <w:sz w:val="28"/>
          <w:szCs w:val="28"/>
          <w:lang w:eastAsia="ru-RU"/>
        </w:rPr>
        <w:t>конкурсах, мероприятиях.</w:t>
      </w:r>
    </w:p>
    <w:p w:rsidR="00173153" w:rsidRDefault="006D2FE5" w:rsidP="00173153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8055CA" w:rsidRPr="00433044">
        <w:rPr>
          <w:rFonts w:ascii="Times New Roman" w:hAnsi="Times New Roman"/>
          <w:sz w:val="28"/>
          <w:szCs w:val="28"/>
          <w:lang w:eastAsia="ru-RU"/>
        </w:rPr>
        <w:t>Высшей формой коллективной методической работы являе</w:t>
      </w:r>
      <w:r w:rsidR="00045180">
        <w:rPr>
          <w:rFonts w:ascii="Times New Roman" w:hAnsi="Times New Roman"/>
          <w:sz w:val="28"/>
          <w:szCs w:val="28"/>
          <w:lang w:eastAsia="ru-RU"/>
        </w:rPr>
        <w:t>тся п</w:t>
      </w:r>
      <w:r w:rsidR="008A60B7">
        <w:rPr>
          <w:rFonts w:ascii="Times New Roman" w:hAnsi="Times New Roman"/>
          <w:sz w:val="28"/>
          <w:szCs w:val="28"/>
          <w:lang w:eastAsia="ru-RU"/>
        </w:rPr>
        <w:t xml:space="preserve">едагогический совет. В </w:t>
      </w:r>
      <w:r w:rsidR="00287D75" w:rsidRPr="00287D75">
        <w:rPr>
          <w:rFonts w:ascii="Times New Roman" w:hAnsi="Times New Roman"/>
          <w:sz w:val="28"/>
          <w:szCs w:val="28"/>
          <w:lang w:eastAsia="ru-RU"/>
        </w:rPr>
        <w:t>2024-2025 учебном году</w:t>
      </w:r>
      <w:r w:rsidR="008055CA" w:rsidRPr="00287D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26AE">
        <w:rPr>
          <w:rFonts w:ascii="Times New Roman" w:hAnsi="Times New Roman"/>
          <w:sz w:val="28"/>
          <w:szCs w:val="28"/>
          <w:lang w:eastAsia="ru-RU"/>
        </w:rPr>
        <w:t xml:space="preserve">было </w:t>
      </w:r>
      <w:r w:rsidR="00173153">
        <w:rPr>
          <w:rFonts w:ascii="Times New Roman" w:hAnsi="Times New Roman"/>
          <w:sz w:val="28"/>
          <w:szCs w:val="28"/>
          <w:lang w:eastAsia="ru-RU"/>
        </w:rPr>
        <w:t xml:space="preserve">проведены следующие </w:t>
      </w:r>
      <w:r w:rsidR="000827A7">
        <w:rPr>
          <w:rFonts w:ascii="Times New Roman" w:hAnsi="Times New Roman"/>
          <w:sz w:val="28"/>
          <w:szCs w:val="28"/>
          <w:lang w:eastAsia="ru-RU"/>
        </w:rPr>
        <w:t>педсовет</w:t>
      </w:r>
      <w:r w:rsidR="00173153">
        <w:rPr>
          <w:rFonts w:ascii="Times New Roman" w:hAnsi="Times New Roman"/>
          <w:sz w:val="28"/>
          <w:szCs w:val="28"/>
          <w:lang w:eastAsia="ru-RU"/>
        </w:rPr>
        <w:t>ы</w:t>
      </w:r>
      <w:r w:rsidR="00CF1AD2">
        <w:rPr>
          <w:rFonts w:ascii="Times New Roman" w:hAnsi="Times New Roman"/>
          <w:sz w:val="28"/>
          <w:szCs w:val="28"/>
          <w:lang w:eastAsia="ru-RU"/>
        </w:rPr>
        <w:t>,</w:t>
      </w:r>
      <w:r w:rsidR="00F47E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55CA" w:rsidRPr="00433044">
        <w:rPr>
          <w:rFonts w:ascii="Times New Roman" w:hAnsi="Times New Roman"/>
          <w:sz w:val="28"/>
          <w:szCs w:val="28"/>
          <w:lang w:eastAsia="ru-RU"/>
        </w:rPr>
        <w:t>на которых рассматривались следующие вопросы:</w:t>
      </w:r>
      <w:r w:rsidR="0017315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B11BE" w:rsidRDefault="00791E4E" w:rsidP="00173153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Здоро</w:t>
      </w:r>
      <w:r w:rsidR="005B1E48">
        <w:rPr>
          <w:rFonts w:ascii="Times New Roman" w:hAnsi="Times New Roman"/>
          <w:sz w:val="28"/>
          <w:szCs w:val="28"/>
          <w:lang w:eastAsia="ru-RU"/>
        </w:rPr>
        <w:t>вье</w:t>
      </w:r>
      <w:r w:rsidR="00173153">
        <w:rPr>
          <w:rFonts w:ascii="Times New Roman" w:hAnsi="Times New Roman"/>
          <w:sz w:val="28"/>
          <w:szCs w:val="28"/>
          <w:lang w:eastAsia="ru-RU"/>
        </w:rPr>
        <w:t xml:space="preserve">сберегающие технологии </w:t>
      </w:r>
      <w:r w:rsidR="003509C2">
        <w:rPr>
          <w:rFonts w:ascii="Times New Roman" w:hAnsi="Times New Roman"/>
          <w:sz w:val="28"/>
          <w:szCs w:val="28"/>
          <w:lang w:eastAsia="ru-RU"/>
        </w:rPr>
        <w:t>в системе  дополнительного  образования»</w:t>
      </w:r>
      <w:r w:rsidR="00173153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="00CF1AD2">
        <w:rPr>
          <w:rFonts w:ascii="Times New Roman" w:hAnsi="Times New Roman"/>
          <w:sz w:val="28"/>
          <w:szCs w:val="28"/>
          <w:lang w:eastAsia="ru-RU"/>
        </w:rPr>
        <w:t>2.</w:t>
      </w:r>
      <w:r w:rsidR="003D787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47E62">
        <w:rPr>
          <w:rFonts w:ascii="Times New Roman" w:hAnsi="Times New Roman"/>
          <w:sz w:val="28"/>
          <w:szCs w:val="28"/>
          <w:lang w:eastAsia="ru-RU"/>
        </w:rPr>
        <w:t>Ведущие педагогические технологии современности</w:t>
      </w:r>
      <w:r w:rsidR="00173153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="00CF1AD2">
        <w:rPr>
          <w:rFonts w:ascii="Times New Roman" w:hAnsi="Times New Roman"/>
          <w:sz w:val="28"/>
          <w:szCs w:val="28"/>
          <w:lang w:eastAsia="ru-RU"/>
        </w:rPr>
        <w:t>3</w:t>
      </w:r>
      <w:r w:rsidR="00BA50AE">
        <w:rPr>
          <w:rFonts w:ascii="Times New Roman" w:hAnsi="Times New Roman"/>
          <w:sz w:val="28"/>
          <w:szCs w:val="28"/>
          <w:lang w:eastAsia="ru-RU"/>
        </w:rPr>
        <w:t>.</w:t>
      </w:r>
      <w:r w:rsidR="00F47E6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D787D">
        <w:rPr>
          <w:rFonts w:ascii="Times New Roman" w:hAnsi="Times New Roman"/>
          <w:sz w:val="28"/>
          <w:szCs w:val="28"/>
          <w:lang w:eastAsia="ru-RU"/>
        </w:rPr>
        <w:t xml:space="preserve">Результативность </w:t>
      </w:r>
      <w:r w:rsidR="00F47E62">
        <w:rPr>
          <w:rFonts w:ascii="Times New Roman" w:hAnsi="Times New Roman"/>
          <w:sz w:val="28"/>
          <w:szCs w:val="28"/>
          <w:lang w:eastAsia="ru-RU"/>
        </w:rPr>
        <w:t>и качество дополнительного образования.</w:t>
      </w:r>
    </w:p>
    <w:p w:rsidR="00954B7A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br/>
      </w:r>
      <w:r w:rsidRPr="00433044">
        <w:rPr>
          <w:rFonts w:ascii="Times New Roman" w:hAnsi="Times New Roman"/>
          <w:b/>
          <w:bCs/>
          <w:sz w:val="28"/>
          <w:szCs w:val="28"/>
          <w:lang w:eastAsia="ru-RU"/>
        </w:rPr>
        <w:t>Выводы:</w:t>
      </w:r>
      <w:r w:rsidRPr="00433044">
        <w:rPr>
          <w:rFonts w:ascii="Times New Roman" w:hAnsi="Times New Roman"/>
          <w:sz w:val="28"/>
          <w:szCs w:val="28"/>
          <w:lang w:eastAsia="ru-RU"/>
        </w:rPr>
        <w:br/>
        <w:t xml:space="preserve">       </w:t>
      </w:r>
      <w:r w:rsidR="00CF1AD2">
        <w:rPr>
          <w:rFonts w:ascii="Times New Roman" w:hAnsi="Times New Roman"/>
          <w:sz w:val="28"/>
          <w:szCs w:val="28"/>
          <w:lang w:eastAsia="ru-RU"/>
        </w:rPr>
        <w:t xml:space="preserve">    Методическая тема Центра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 соответствуют основным задачам,</w:t>
      </w:r>
      <w:r w:rsidR="00CF1AD2">
        <w:rPr>
          <w:rFonts w:ascii="Times New Roman" w:hAnsi="Times New Roman"/>
          <w:sz w:val="28"/>
          <w:szCs w:val="28"/>
          <w:lang w:eastAsia="ru-RU"/>
        </w:rPr>
        <w:t xml:space="preserve"> стоящим перед учреждением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. Практически все педагоги Центра вовлечены в методическую систему </w:t>
      </w:r>
      <w:r w:rsidR="00954B7A">
        <w:rPr>
          <w:rFonts w:ascii="Times New Roman" w:hAnsi="Times New Roman"/>
          <w:sz w:val="28"/>
          <w:szCs w:val="28"/>
          <w:lang w:eastAsia="ru-RU"/>
        </w:rPr>
        <w:t xml:space="preserve">Центра. 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 В то же время наблюдается рост количества педагогов, желающих повышать </w:t>
      </w:r>
      <w:r w:rsidR="00F47E62" w:rsidRPr="00433044">
        <w:rPr>
          <w:rFonts w:ascii="Times New Roman" w:hAnsi="Times New Roman"/>
          <w:sz w:val="28"/>
          <w:szCs w:val="28"/>
          <w:lang w:eastAsia="ru-RU"/>
        </w:rPr>
        <w:t>свою квалификацию</w:t>
      </w:r>
      <w:r w:rsidRPr="00433044">
        <w:rPr>
          <w:rFonts w:ascii="Times New Roman" w:hAnsi="Times New Roman"/>
          <w:sz w:val="28"/>
          <w:szCs w:val="28"/>
          <w:lang w:eastAsia="ru-RU"/>
        </w:rPr>
        <w:t>.  Все педагоги, работающие по штату</w:t>
      </w:r>
      <w:r w:rsidR="00954B7A">
        <w:rPr>
          <w:rFonts w:ascii="Times New Roman" w:hAnsi="Times New Roman"/>
          <w:sz w:val="28"/>
          <w:szCs w:val="28"/>
          <w:lang w:eastAsia="ru-RU"/>
        </w:rPr>
        <w:t>,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 регулярно работают над </w:t>
      </w:r>
      <w:r w:rsidR="00F47E62" w:rsidRPr="00433044">
        <w:rPr>
          <w:rFonts w:ascii="Times New Roman" w:hAnsi="Times New Roman"/>
          <w:sz w:val="28"/>
          <w:szCs w:val="28"/>
          <w:lang w:eastAsia="ru-RU"/>
        </w:rPr>
        <w:t>своей темой</w:t>
      </w:r>
      <w:r w:rsidR="00103F2F">
        <w:rPr>
          <w:rFonts w:ascii="Times New Roman" w:hAnsi="Times New Roman"/>
          <w:sz w:val="28"/>
          <w:szCs w:val="28"/>
          <w:lang w:eastAsia="ru-RU"/>
        </w:rPr>
        <w:t xml:space="preserve"> по самообразованию, ежемесячно </w:t>
      </w:r>
      <w:r w:rsidRPr="00433044">
        <w:rPr>
          <w:rFonts w:ascii="Times New Roman" w:hAnsi="Times New Roman"/>
          <w:sz w:val="28"/>
          <w:szCs w:val="28"/>
          <w:lang w:eastAsia="ru-RU"/>
        </w:rPr>
        <w:t>отчитываются о проделанной работе. Педагоги стали активнее участвовать в тво</w:t>
      </w:r>
      <w:r w:rsidR="00CF1AD2">
        <w:rPr>
          <w:rFonts w:ascii="Times New Roman" w:hAnsi="Times New Roman"/>
          <w:sz w:val="28"/>
          <w:szCs w:val="28"/>
          <w:lang w:eastAsia="ru-RU"/>
        </w:rPr>
        <w:t xml:space="preserve">рческих конкурсах. </w:t>
      </w:r>
    </w:p>
    <w:p w:rsidR="00CF1AD2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t xml:space="preserve">Наряду с имеющимися положительными результатами в работе педагогического коллектива имеются недостатки. В результате </w:t>
      </w:r>
      <w:r w:rsidR="00F47E62" w:rsidRPr="00433044">
        <w:rPr>
          <w:rFonts w:ascii="Times New Roman" w:hAnsi="Times New Roman"/>
          <w:sz w:val="28"/>
          <w:szCs w:val="28"/>
          <w:lang w:eastAsia="ru-RU"/>
        </w:rPr>
        <w:t>внутри школьного</w:t>
      </w:r>
      <w:r w:rsidR="00F47E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7E62" w:rsidRPr="00433044">
        <w:rPr>
          <w:rFonts w:ascii="Times New Roman" w:hAnsi="Times New Roman"/>
          <w:sz w:val="28"/>
          <w:szCs w:val="28"/>
          <w:lang w:eastAsia="ru-RU"/>
        </w:rPr>
        <w:t>контроля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, заседания педагогических советов, </w:t>
      </w:r>
      <w:r w:rsidR="00CF1AD2">
        <w:rPr>
          <w:rFonts w:ascii="Times New Roman" w:hAnsi="Times New Roman"/>
          <w:sz w:val="28"/>
          <w:szCs w:val="28"/>
          <w:lang w:eastAsia="ru-RU"/>
        </w:rPr>
        <w:t xml:space="preserve">заседаний </w:t>
      </w:r>
      <w:r w:rsidR="00F5542B">
        <w:rPr>
          <w:rFonts w:ascii="Times New Roman" w:hAnsi="Times New Roman"/>
          <w:sz w:val="28"/>
          <w:szCs w:val="28"/>
          <w:lang w:eastAsia="ru-RU"/>
        </w:rPr>
        <w:t>МС выявлены</w:t>
      </w:r>
      <w:r w:rsidR="00CF1A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542B"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="00F5542B" w:rsidRPr="00433044">
        <w:rPr>
          <w:rFonts w:ascii="Times New Roman" w:hAnsi="Times New Roman"/>
          <w:sz w:val="28"/>
          <w:szCs w:val="28"/>
          <w:lang w:eastAsia="ru-RU"/>
        </w:rPr>
        <w:t>проблемы</w:t>
      </w:r>
      <w:r w:rsidRPr="00433044">
        <w:rPr>
          <w:rFonts w:ascii="Times New Roman" w:hAnsi="Times New Roman"/>
          <w:sz w:val="28"/>
          <w:szCs w:val="28"/>
          <w:lang w:eastAsia="ru-RU"/>
        </w:rPr>
        <w:t>:</w:t>
      </w:r>
    </w:p>
    <w:p w:rsidR="00CF1AD2" w:rsidRDefault="00CF1AD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CF1A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Не все штатные сотрудники </w:t>
      </w:r>
      <w:r w:rsidR="00103F2F">
        <w:rPr>
          <w:rFonts w:ascii="Times New Roman" w:hAnsi="Times New Roman"/>
          <w:sz w:val="28"/>
          <w:szCs w:val="28"/>
          <w:lang w:eastAsia="ru-RU"/>
        </w:rPr>
        <w:t>имеют квалификационный разряд.</w:t>
      </w:r>
      <w:r w:rsidR="00103F2F">
        <w:rPr>
          <w:rFonts w:ascii="Times New Roman" w:hAnsi="Times New Roman"/>
          <w:sz w:val="28"/>
          <w:szCs w:val="28"/>
          <w:lang w:eastAsia="ru-RU"/>
        </w:rPr>
        <w:br/>
        <w:t>2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. Материально-техническая база учреждения не </w:t>
      </w:r>
      <w:r>
        <w:rPr>
          <w:rFonts w:ascii="Times New Roman" w:hAnsi="Times New Roman"/>
          <w:sz w:val="28"/>
          <w:szCs w:val="28"/>
          <w:lang w:eastAsia="ru-RU"/>
        </w:rPr>
        <w:t xml:space="preserve">всегда </w:t>
      </w:r>
      <w:r w:rsidRPr="00433044">
        <w:rPr>
          <w:rFonts w:ascii="Times New Roman" w:hAnsi="Times New Roman"/>
          <w:sz w:val="28"/>
          <w:szCs w:val="28"/>
          <w:lang w:eastAsia="ru-RU"/>
        </w:rPr>
        <w:t>соответствует задачам, стоящим перед дополнительным образованием</w:t>
      </w:r>
    </w:p>
    <w:p w:rsidR="008118B1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t xml:space="preserve">           На основе рекомендаций ПС, МС можно сформулировать предложения по повышению качества работы методической службы:</w:t>
      </w:r>
      <w:r w:rsidRPr="00433044">
        <w:rPr>
          <w:rFonts w:ascii="Times New Roman" w:hAnsi="Times New Roman"/>
          <w:sz w:val="28"/>
          <w:szCs w:val="28"/>
          <w:lang w:eastAsia="ru-RU"/>
        </w:rPr>
        <w:br/>
        <w:t xml:space="preserve">   - продолжить работу  постоянно действующего семинара по изучению и освоению современных педагогических технологий;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542B" w:rsidRPr="00433044">
        <w:rPr>
          <w:rFonts w:ascii="Times New Roman" w:hAnsi="Times New Roman"/>
          <w:sz w:val="28"/>
          <w:szCs w:val="28"/>
          <w:lang w:eastAsia="ru-RU"/>
        </w:rPr>
        <w:t>продолжить работу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 по повышению квалификации шт</w:t>
      </w:r>
      <w:r w:rsidR="005755DA">
        <w:rPr>
          <w:rFonts w:ascii="Times New Roman" w:hAnsi="Times New Roman"/>
          <w:sz w:val="28"/>
          <w:szCs w:val="28"/>
          <w:lang w:eastAsia="ru-RU"/>
        </w:rPr>
        <w:t>атных педагогических работников;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t xml:space="preserve">  - использовать в работе МС нетрадиционные формы.</w:t>
      </w:r>
    </w:p>
    <w:p w:rsidR="008055CA" w:rsidRDefault="008055CA" w:rsidP="008118B1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t xml:space="preserve">Оставить для изучения следующую </w:t>
      </w:r>
      <w:r w:rsidRPr="00F47E62">
        <w:rPr>
          <w:rFonts w:ascii="Times New Roman" w:hAnsi="Times New Roman"/>
          <w:bCs/>
          <w:sz w:val="28"/>
          <w:szCs w:val="28"/>
          <w:lang w:eastAsia="ru-RU"/>
        </w:rPr>
        <w:t>методическую тему</w:t>
      </w:r>
      <w:r w:rsidRPr="00433044">
        <w:rPr>
          <w:rFonts w:ascii="Times New Roman" w:hAnsi="Times New Roman"/>
          <w:sz w:val="28"/>
          <w:szCs w:val="28"/>
          <w:lang w:eastAsia="ru-RU"/>
        </w:rPr>
        <w:t xml:space="preserve"> Центра:</w:t>
      </w:r>
      <w:r w:rsidRPr="00433044">
        <w:rPr>
          <w:rFonts w:ascii="Times New Roman" w:hAnsi="Times New Roman"/>
          <w:sz w:val="28"/>
          <w:szCs w:val="28"/>
          <w:lang w:eastAsia="ru-RU"/>
        </w:rPr>
        <w:br/>
        <w:t>«Совершенствование форм и методов организации методической работы в целях повышения профессионального мастерства педагогов».</w:t>
      </w:r>
    </w:p>
    <w:p w:rsidR="008118B1" w:rsidRPr="008118B1" w:rsidRDefault="008118B1" w:rsidP="00B12B17">
      <w:pPr>
        <w:spacing w:after="0" w:line="23" w:lineRule="atLeast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055CA" w:rsidRPr="008118B1" w:rsidRDefault="00603A5B" w:rsidP="00B12B17">
      <w:pPr>
        <w:spacing w:after="0" w:line="23" w:lineRule="atLeas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18B1">
        <w:rPr>
          <w:rFonts w:ascii="Times New Roman" w:hAnsi="Times New Roman"/>
          <w:b/>
          <w:bCs/>
          <w:sz w:val="28"/>
          <w:szCs w:val="28"/>
          <w:lang w:eastAsia="ru-RU"/>
        </w:rPr>
        <w:t>Цели и задачи ме</w:t>
      </w:r>
      <w:r w:rsidR="00C53860">
        <w:rPr>
          <w:rFonts w:ascii="Times New Roman" w:hAnsi="Times New Roman"/>
          <w:b/>
          <w:bCs/>
          <w:sz w:val="28"/>
          <w:szCs w:val="28"/>
          <w:lang w:eastAsia="ru-RU"/>
        </w:rPr>
        <w:t>тодической службы центра на 2025</w:t>
      </w:r>
      <w:r w:rsidR="00287D75">
        <w:rPr>
          <w:rFonts w:ascii="Times New Roman" w:hAnsi="Times New Roman"/>
          <w:b/>
          <w:bCs/>
          <w:sz w:val="28"/>
          <w:szCs w:val="28"/>
          <w:lang w:eastAsia="ru-RU"/>
        </w:rPr>
        <w:t>-2026 учебный</w:t>
      </w:r>
      <w:r w:rsidRPr="008118B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F5542B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A5B">
        <w:rPr>
          <w:rFonts w:ascii="Times New Roman" w:hAnsi="Times New Roman"/>
          <w:bCs/>
          <w:sz w:val="28"/>
          <w:szCs w:val="28"/>
          <w:lang w:eastAsia="ru-RU"/>
        </w:rPr>
        <w:t>Цель:</w:t>
      </w:r>
      <w:r w:rsidR="00F5542B">
        <w:rPr>
          <w:rFonts w:ascii="Times New Roman" w:hAnsi="Times New Roman"/>
          <w:bCs/>
          <w:sz w:val="28"/>
          <w:szCs w:val="28"/>
          <w:lang w:eastAsia="ru-RU"/>
        </w:rPr>
        <w:t xml:space="preserve"> о</w:t>
      </w:r>
      <w:r w:rsidRPr="00603A5B">
        <w:rPr>
          <w:rFonts w:ascii="Times New Roman" w:hAnsi="Times New Roman"/>
          <w:sz w:val="28"/>
          <w:szCs w:val="28"/>
          <w:lang w:eastAsia="ru-RU"/>
        </w:rPr>
        <w:t>казание действенной методической помощи педагогическим работникам Центра</w:t>
      </w:r>
      <w:r w:rsidR="005755DA" w:rsidRPr="00603A5B">
        <w:rPr>
          <w:rFonts w:ascii="Times New Roman" w:hAnsi="Times New Roman"/>
          <w:sz w:val="28"/>
          <w:szCs w:val="28"/>
          <w:lang w:eastAsia="ru-RU"/>
        </w:rPr>
        <w:t>.</w:t>
      </w:r>
    </w:p>
    <w:p w:rsidR="00103F2F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A5B">
        <w:rPr>
          <w:rFonts w:ascii="Times New Roman" w:hAnsi="Times New Roman"/>
          <w:bCs/>
          <w:sz w:val="28"/>
          <w:szCs w:val="28"/>
          <w:lang w:eastAsia="ru-RU"/>
        </w:rPr>
        <w:t>Задачи:</w:t>
      </w:r>
      <w:r w:rsidRPr="00433044">
        <w:rPr>
          <w:rFonts w:ascii="Times New Roman" w:hAnsi="Times New Roman"/>
          <w:sz w:val="28"/>
          <w:szCs w:val="28"/>
          <w:lang w:eastAsia="ru-RU"/>
        </w:rPr>
        <w:br/>
        <w:t>1.Обеспечить условия для повышения мотивации педагогов Центра, направленной на решение поставленных целей и задач.</w:t>
      </w:r>
      <w:r w:rsidRPr="00433044">
        <w:rPr>
          <w:rFonts w:ascii="Times New Roman" w:hAnsi="Times New Roman"/>
          <w:sz w:val="28"/>
          <w:szCs w:val="28"/>
          <w:lang w:eastAsia="ru-RU"/>
        </w:rPr>
        <w:br/>
        <w:t>2.Создать условия для непрерывного совершенствования педагогического мастерства</w:t>
      </w:r>
      <w:r w:rsidR="005755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4B7A">
        <w:rPr>
          <w:rFonts w:ascii="Times New Roman" w:hAnsi="Times New Roman"/>
          <w:sz w:val="28"/>
          <w:szCs w:val="28"/>
          <w:lang w:eastAsia="ru-RU"/>
        </w:rPr>
        <w:t>педагогов.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lastRenderedPageBreak/>
        <w:t>3.Способствовать внедрению в образовательный процесс современных педагогических технологий.</w:t>
      </w:r>
    </w:p>
    <w:p w:rsidR="008055CA" w:rsidRPr="0057155E" w:rsidRDefault="008055CA" w:rsidP="00B12B17">
      <w:pPr>
        <w:spacing w:after="0" w:line="23" w:lineRule="atLeast"/>
        <w:rPr>
          <w:rFonts w:ascii="Times New Roman" w:hAnsi="Times New Roman"/>
          <w:b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ru-RU"/>
        </w:rPr>
        <w:br/>
      </w:r>
      <w:r w:rsidR="005755DA" w:rsidRPr="0057155E">
        <w:rPr>
          <w:rFonts w:ascii="Times New Roman" w:hAnsi="Times New Roman"/>
          <w:b/>
          <w:sz w:val="28"/>
          <w:szCs w:val="28"/>
          <w:lang w:eastAsia="zh-CN"/>
        </w:rPr>
        <w:t xml:space="preserve">             </w:t>
      </w:r>
      <w:r w:rsidRPr="0057155E">
        <w:rPr>
          <w:rFonts w:ascii="Times New Roman" w:hAnsi="Times New Roman"/>
          <w:b/>
          <w:sz w:val="28"/>
          <w:szCs w:val="28"/>
          <w:lang w:eastAsia="zh-CN"/>
        </w:rPr>
        <w:t>4. Программное обеспе</w:t>
      </w:r>
      <w:r w:rsidR="00603A5B" w:rsidRPr="0057155E">
        <w:rPr>
          <w:rFonts w:ascii="Times New Roman" w:hAnsi="Times New Roman"/>
          <w:b/>
          <w:sz w:val="28"/>
          <w:szCs w:val="28"/>
          <w:lang w:eastAsia="zh-CN"/>
        </w:rPr>
        <w:t>чение образовательного процесса</w:t>
      </w:r>
    </w:p>
    <w:p w:rsidR="00603A5B" w:rsidRPr="00603A5B" w:rsidRDefault="00603A5B" w:rsidP="00B12B17">
      <w:pPr>
        <w:spacing w:after="0" w:line="23" w:lineRule="atLeast"/>
        <w:rPr>
          <w:rFonts w:ascii="Times New Roman" w:hAnsi="Times New Roman"/>
          <w:b/>
          <w:i/>
          <w:sz w:val="28"/>
          <w:szCs w:val="28"/>
          <w:lang w:eastAsia="zh-CN"/>
        </w:rPr>
      </w:pPr>
    </w:p>
    <w:p w:rsidR="008055CA" w:rsidRPr="00287D75" w:rsidRDefault="008055CA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</w:rPr>
        <w:t xml:space="preserve">         Все объединения, работающие на базе Центра, работают по </w:t>
      </w:r>
      <w:r w:rsidR="005755DA">
        <w:rPr>
          <w:rFonts w:ascii="Times New Roman" w:hAnsi="Times New Roman"/>
          <w:sz w:val="28"/>
          <w:szCs w:val="28"/>
        </w:rPr>
        <w:t xml:space="preserve">дополнительным </w:t>
      </w:r>
      <w:r w:rsidR="00DB11BE">
        <w:rPr>
          <w:rFonts w:ascii="Times New Roman" w:hAnsi="Times New Roman"/>
          <w:sz w:val="28"/>
          <w:szCs w:val="28"/>
        </w:rPr>
        <w:t xml:space="preserve">общеразвивающим </w:t>
      </w:r>
      <w:r w:rsidR="00F47E62">
        <w:rPr>
          <w:rFonts w:ascii="Times New Roman" w:hAnsi="Times New Roman"/>
          <w:sz w:val="28"/>
          <w:szCs w:val="28"/>
        </w:rPr>
        <w:t xml:space="preserve">образовательным </w:t>
      </w:r>
      <w:r w:rsidR="00F47E62" w:rsidRPr="00433044">
        <w:rPr>
          <w:rFonts w:ascii="Times New Roman" w:hAnsi="Times New Roman"/>
          <w:sz w:val="28"/>
          <w:szCs w:val="28"/>
        </w:rPr>
        <w:t>программам</w:t>
      </w:r>
      <w:r w:rsidRPr="00433044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                                                 </w:t>
      </w:r>
      <w:r w:rsidR="00287D75" w:rsidRPr="00287D75">
        <w:rPr>
          <w:rFonts w:ascii="Times New Roman" w:hAnsi="Times New Roman"/>
          <w:sz w:val="28"/>
          <w:szCs w:val="28"/>
          <w:lang w:eastAsia="zh-CN"/>
        </w:rPr>
        <w:t xml:space="preserve">в  2024-2025 учебном году </w:t>
      </w:r>
      <w:r w:rsidRPr="00287D75">
        <w:rPr>
          <w:rFonts w:ascii="Times New Roman" w:hAnsi="Times New Roman"/>
          <w:sz w:val="28"/>
          <w:szCs w:val="28"/>
          <w:lang w:eastAsia="zh-CN"/>
        </w:rPr>
        <w:t xml:space="preserve">образовательный процесс в учреждении строился по </w:t>
      </w:r>
      <w:r w:rsidR="00603A5B" w:rsidRPr="00287D75">
        <w:rPr>
          <w:rFonts w:ascii="Times New Roman" w:hAnsi="Times New Roman"/>
          <w:sz w:val="28"/>
          <w:szCs w:val="28"/>
          <w:lang w:eastAsia="zh-CN"/>
        </w:rPr>
        <w:t>3</w:t>
      </w:r>
      <w:r w:rsidR="00287D75" w:rsidRPr="00287D75">
        <w:rPr>
          <w:rFonts w:ascii="Times New Roman" w:hAnsi="Times New Roman"/>
          <w:sz w:val="28"/>
          <w:szCs w:val="28"/>
          <w:lang w:eastAsia="zh-CN"/>
        </w:rPr>
        <w:t>9</w:t>
      </w:r>
      <w:r w:rsidR="006156D2" w:rsidRPr="00287D75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A0154D" w:rsidRPr="00287D75">
        <w:rPr>
          <w:rFonts w:ascii="Times New Roman" w:hAnsi="Times New Roman"/>
          <w:sz w:val="28"/>
          <w:szCs w:val="28"/>
          <w:lang w:eastAsia="zh-CN"/>
        </w:rPr>
        <w:t>объединениям</w:t>
      </w:r>
      <w:r w:rsidR="00954B7A" w:rsidRPr="00287D75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Pr="00287D75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8055CA" w:rsidRPr="00433044" w:rsidRDefault="00603A5B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287D75">
        <w:rPr>
          <w:rFonts w:ascii="Times New Roman" w:hAnsi="Times New Roman"/>
          <w:sz w:val="28"/>
          <w:szCs w:val="28"/>
          <w:lang w:eastAsia="zh-CN"/>
        </w:rPr>
        <w:tab/>
      </w:r>
      <w:r w:rsidR="00893FD3" w:rsidRPr="00287D75">
        <w:rPr>
          <w:rFonts w:ascii="Times New Roman" w:hAnsi="Times New Roman"/>
          <w:sz w:val="28"/>
          <w:szCs w:val="28"/>
          <w:lang w:eastAsia="zh-CN"/>
        </w:rPr>
        <w:t>В</w:t>
      </w:r>
      <w:r w:rsidR="008055CA" w:rsidRPr="00287D75">
        <w:rPr>
          <w:rFonts w:ascii="Times New Roman" w:hAnsi="Times New Roman"/>
          <w:sz w:val="28"/>
          <w:szCs w:val="28"/>
          <w:lang w:eastAsia="zh-CN"/>
        </w:rPr>
        <w:t xml:space="preserve"> основном педагоги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, работающие в системе дополнительного образования, адаптируют типовые программы под особенности воспитанников, ресурсы своего ОУ и </w:t>
      </w:r>
      <w:r w:rsidR="00893FD3">
        <w:rPr>
          <w:rFonts w:ascii="Times New Roman" w:hAnsi="Times New Roman"/>
          <w:sz w:val="28"/>
          <w:szCs w:val="28"/>
          <w:lang w:eastAsia="zh-CN"/>
        </w:rPr>
        <w:t xml:space="preserve">свои педагогические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возможности.</w:t>
      </w:r>
    </w:p>
    <w:p w:rsidR="008055CA" w:rsidRPr="00433044" w:rsidRDefault="008055CA" w:rsidP="00B12B17">
      <w:pPr>
        <w:framePr w:hSpace="180" w:wrap="around" w:vAnchor="text" w:hAnchor="margin" w:xAlign="center" w:y="193"/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</w:p>
    <w:p w:rsidR="00603A5B" w:rsidRDefault="008055CA" w:rsidP="00603A5B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A0154D">
        <w:rPr>
          <w:rFonts w:ascii="Times New Roman" w:hAnsi="Times New Roman"/>
          <w:sz w:val="28"/>
          <w:szCs w:val="28"/>
          <w:lang w:eastAsia="zh-CN"/>
        </w:rPr>
        <w:t xml:space="preserve">      В Центре наибольшее число </w:t>
      </w:r>
      <w:r w:rsidRPr="00433044">
        <w:rPr>
          <w:rFonts w:ascii="Times New Roman" w:hAnsi="Times New Roman"/>
          <w:sz w:val="28"/>
          <w:szCs w:val="28"/>
          <w:lang w:eastAsia="zh-CN"/>
        </w:rPr>
        <w:t>объединений</w:t>
      </w:r>
      <w:r w:rsidR="00F47E62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33044">
        <w:rPr>
          <w:rFonts w:ascii="Times New Roman" w:hAnsi="Times New Roman"/>
          <w:sz w:val="28"/>
          <w:szCs w:val="28"/>
          <w:lang w:eastAsia="zh-CN"/>
        </w:rPr>
        <w:t>художественного творчества</w:t>
      </w:r>
      <w:r w:rsidR="002B41DC">
        <w:rPr>
          <w:rFonts w:ascii="Times New Roman" w:hAnsi="Times New Roman"/>
          <w:sz w:val="28"/>
          <w:szCs w:val="28"/>
          <w:lang w:eastAsia="zh-CN"/>
        </w:rPr>
        <w:t xml:space="preserve"> и социально -гуманитарной</w:t>
      </w:r>
      <w:r w:rsidR="00512C94">
        <w:rPr>
          <w:rFonts w:ascii="Times New Roman" w:hAnsi="Times New Roman"/>
          <w:sz w:val="28"/>
          <w:szCs w:val="28"/>
          <w:lang w:eastAsia="zh-CN"/>
        </w:rPr>
        <w:t xml:space="preserve"> направленности</w:t>
      </w:r>
      <w:r w:rsidR="00143811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Главным образом это связано с отсутствием нужных </w:t>
      </w:r>
      <w:r w:rsidR="00F47E62" w:rsidRPr="00433044">
        <w:rPr>
          <w:rFonts w:ascii="Times New Roman" w:hAnsi="Times New Roman"/>
          <w:sz w:val="28"/>
          <w:szCs w:val="28"/>
          <w:lang w:eastAsia="zh-CN"/>
        </w:rPr>
        <w:t>специалистов и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слабой материально-технической базой ЦДО</w:t>
      </w:r>
      <w:r w:rsidR="00893FD3">
        <w:rPr>
          <w:rFonts w:ascii="Times New Roman" w:hAnsi="Times New Roman"/>
          <w:sz w:val="28"/>
          <w:szCs w:val="28"/>
          <w:lang w:eastAsia="zh-CN"/>
        </w:rPr>
        <w:t>.</w:t>
      </w:r>
    </w:p>
    <w:p w:rsidR="002B41DC" w:rsidRPr="002B41DC" w:rsidRDefault="00603A5B" w:rsidP="00603A5B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ab/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Благодаря многообразию, разнонаправленности, </w:t>
      </w:r>
      <w:r w:rsidR="00F609C1">
        <w:rPr>
          <w:rFonts w:ascii="Times New Roman" w:hAnsi="Times New Roman"/>
          <w:sz w:val="28"/>
          <w:szCs w:val="28"/>
          <w:lang w:eastAsia="zh-CN"/>
        </w:rPr>
        <w:t xml:space="preserve">вариативности предлагаемых ЦДО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дополнительных</w:t>
      </w:r>
      <w:r w:rsidR="00F609C1">
        <w:rPr>
          <w:rFonts w:ascii="Times New Roman" w:hAnsi="Times New Roman"/>
          <w:sz w:val="28"/>
          <w:szCs w:val="28"/>
          <w:lang w:eastAsia="zh-CN"/>
        </w:rPr>
        <w:t xml:space="preserve"> общеразвивающих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образовательных программ, дети выбирают то, что близко их природе, отвечает их потребностям и удовлетворяет их многообразные интересы</w:t>
      </w:r>
      <w:r w:rsidR="002B41DC">
        <w:rPr>
          <w:rFonts w:ascii="Times New Roman" w:hAnsi="Times New Roman"/>
          <w:sz w:val="28"/>
          <w:szCs w:val="28"/>
          <w:lang w:eastAsia="zh-CN"/>
        </w:rPr>
        <w:t>.</w:t>
      </w:r>
    </w:p>
    <w:p w:rsidR="008055CA" w:rsidRPr="00DD33A5" w:rsidRDefault="008055CA" w:rsidP="00DD33A5">
      <w:pPr>
        <w:spacing w:after="0" w:line="23" w:lineRule="atLeast"/>
        <w:ind w:firstLine="708"/>
        <w:jc w:val="both"/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</w:pPr>
      <w:r w:rsidRPr="00856E37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Б</w:t>
      </w:r>
      <w:r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 xml:space="preserve">ольшее количество программ реализуемые для детей начальной школы – </w:t>
      </w:r>
      <w:r w:rsidR="00DD33A5"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48,7</w:t>
      </w:r>
      <w:r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% разноуровневых – 2</w:t>
      </w:r>
      <w:r w:rsidR="00DD33A5"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8</w:t>
      </w:r>
      <w:r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,</w:t>
      </w:r>
      <w:r w:rsidR="00DD33A5"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6</w:t>
      </w:r>
      <w:r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 xml:space="preserve">% от всего </w:t>
      </w:r>
      <w:r w:rsidR="00DD33A5"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количества, 12,5</w:t>
      </w:r>
      <w:r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%</w:t>
      </w:r>
      <w:r w:rsidR="00DD33A5"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 xml:space="preserve"> - программы для дошкольников, 4</w:t>
      </w:r>
      <w:r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,</w:t>
      </w:r>
      <w:r w:rsidR="00DD33A5"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8</w:t>
      </w:r>
      <w:r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% - для</w:t>
      </w:r>
      <w:r w:rsidR="00DD33A5"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 xml:space="preserve"> воспитанников основной школы, 5</w:t>
      </w:r>
      <w:r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,</w:t>
      </w:r>
      <w:r w:rsidR="00DD33A5"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4</w:t>
      </w:r>
      <w:r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 xml:space="preserve">% - </w:t>
      </w:r>
      <w:r w:rsidR="002B41DC" w:rsidRPr="00DD33A5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t>для обучающихся в средней школе.</w:t>
      </w:r>
    </w:p>
    <w:p w:rsidR="008055CA" w:rsidRPr="00433044" w:rsidRDefault="00603A5B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EB7384">
        <w:rPr>
          <w:rFonts w:ascii="Times New Roman" w:hAnsi="Times New Roman"/>
          <w:sz w:val="28"/>
          <w:szCs w:val="28"/>
          <w:lang w:eastAsia="ru-RU"/>
        </w:rPr>
        <w:t>М</w:t>
      </w:r>
      <w:r w:rsidR="008055CA" w:rsidRPr="00433044">
        <w:rPr>
          <w:rFonts w:ascii="Times New Roman" w:hAnsi="Times New Roman"/>
          <w:sz w:val="28"/>
          <w:szCs w:val="28"/>
          <w:lang w:eastAsia="ru-RU"/>
        </w:rPr>
        <w:t>ожно сделать вывод, что лидируют программы, рассчитанные на воспитанников с 1-</w:t>
      </w:r>
      <w:r w:rsidR="002B41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55CA" w:rsidRPr="00433044">
        <w:rPr>
          <w:rFonts w:ascii="Times New Roman" w:hAnsi="Times New Roman"/>
          <w:sz w:val="28"/>
          <w:szCs w:val="28"/>
          <w:lang w:eastAsia="ru-RU"/>
        </w:rPr>
        <w:t>4 классов.</w:t>
      </w:r>
      <w:r w:rsidR="00EB73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55CA" w:rsidRPr="00433044">
        <w:rPr>
          <w:rFonts w:ascii="Times New Roman" w:hAnsi="Times New Roman"/>
          <w:sz w:val="28"/>
          <w:szCs w:val="28"/>
          <w:lang w:eastAsia="ru-RU"/>
        </w:rPr>
        <w:t>К сожалению, небольшое количество программ для детей старшего школьного возраста. Педагоги мотивируют это большой загруженностью старшеклассник</w:t>
      </w:r>
      <w:r w:rsidR="001956B3">
        <w:rPr>
          <w:rFonts w:ascii="Times New Roman" w:hAnsi="Times New Roman"/>
          <w:sz w:val="28"/>
          <w:szCs w:val="28"/>
          <w:lang w:eastAsia="ru-RU"/>
        </w:rPr>
        <w:t>ов в связи с подготовкой к ЕГЭ</w:t>
      </w:r>
      <w:r w:rsidR="005C08BA">
        <w:rPr>
          <w:rFonts w:ascii="Times New Roman" w:hAnsi="Times New Roman"/>
          <w:sz w:val="28"/>
          <w:szCs w:val="28"/>
          <w:lang w:eastAsia="ru-RU"/>
        </w:rPr>
        <w:t>.</w:t>
      </w:r>
    </w:p>
    <w:p w:rsidR="008055CA" w:rsidRDefault="00BF7EF4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</w:t>
      </w:r>
      <w:r w:rsidR="008055CA" w:rsidRPr="00433044">
        <w:rPr>
          <w:rFonts w:ascii="Times New Roman" w:hAnsi="Times New Roman"/>
          <w:sz w:val="28"/>
          <w:szCs w:val="28"/>
        </w:rPr>
        <w:t>едагоги дополнительного образования оценили результативность обучения в соответствии с предложенными параметрами.</w:t>
      </w:r>
    </w:p>
    <w:p w:rsidR="00DD33A5" w:rsidRPr="00433044" w:rsidRDefault="00DD33A5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</w:p>
    <w:p w:rsidR="008055CA" w:rsidRDefault="001956B3" w:rsidP="00B12B17">
      <w:pPr>
        <w:tabs>
          <w:tab w:val="left" w:pos="567"/>
        </w:tabs>
        <w:spacing w:after="0" w:line="23" w:lineRule="atLeast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4722F8">
        <w:rPr>
          <w:rFonts w:ascii="Times New Roman" w:hAnsi="Times New Roman"/>
          <w:sz w:val="28"/>
          <w:szCs w:val="28"/>
          <w:lang w:val="en-US"/>
        </w:rPr>
        <w:t>3</w:t>
      </w:r>
    </w:p>
    <w:p w:rsidR="00DD33A5" w:rsidRPr="00490936" w:rsidRDefault="00DD33A5" w:rsidP="00B12B17">
      <w:pPr>
        <w:tabs>
          <w:tab w:val="left" w:pos="567"/>
        </w:tabs>
        <w:spacing w:after="0" w:line="23" w:lineRule="atLeast"/>
        <w:jc w:val="right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3743"/>
        <w:gridCol w:w="2551"/>
      </w:tblGrid>
      <w:tr w:rsidR="00BF7EF4" w:rsidRPr="00433044" w:rsidTr="00F47E62">
        <w:trPr>
          <w:jc w:val="center"/>
        </w:trPr>
        <w:tc>
          <w:tcPr>
            <w:tcW w:w="2461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sz w:val="27"/>
                <w:szCs w:val="27"/>
              </w:rPr>
              <w:t>Уровень освоения</w:t>
            </w:r>
          </w:p>
        </w:tc>
        <w:tc>
          <w:tcPr>
            <w:tcW w:w="3743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sz w:val="27"/>
                <w:szCs w:val="27"/>
              </w:rPr>
              <w:t>Процент освоения программы</w:t>
            </w:r>
          </w:p>
        </w:tc>
        <w:tc>
          <w:tcPr>
            <w:tcW w:w="2551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sz w:val="27"/>
                <w:szCs w:val="27"/>
              </w:rPr>
              <w:t>Количество обучающихся</w:t>
            </w:r>
          </w:p>
        </w:tc>
      </w:tr>
      <w:tr w:rsidR="00BF7EF4" w:rsidRPr="00433044" w:rsidTr="00F47E62">
        <w:trPr>
          <w:jc w:val="center"/>
        </w:trPr>
        <w:tc>
          <w:tcPr>
            <w:tcW w:w="2461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sz w:val="27"/>
                <w:szCs w:val="27"/>
              </w:rPr>
              <w:t>Высокий</w:t>
            </w:r>
          </w:p>
        </w:tc>
        <w:tc>
          <w:tcPr>
            <w:tcW w:w="3743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Более 70% содержания программы</w:t>
            </w:r>
          </w:p>
        </w:tc>
        <w:tc>
          <w:tcPr>
            <w:tcW w:w="2551" w:type="dxa"/>
            <w:vAlign w:val="center"/>
          </w:tcPr>
          <w:p w:rsidR="003A48DE" w:rsidRPr="00DD33A5" w:rsidRDefault="00D71654" w:rsidP="0057155E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1</w:t>
            </w:r>
            <w:r w:rsidR="0057155E"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81</w:t>
            </w:r>
          </w:p>
        </w:tc>
      </w:tr>
      <w:tr w:rsidR="00BF7EF4" w:rsidRPr="00433044" w:rsidTr="00F47E62">
        <w:trPr>
          <w:jc w:val="center"/>
        </w:trPr>
        <w:tc>
          <w:tcPr>
            <w:tcW w:w="2461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sz w:val="27"/>
                <w:szCs w:val="27"/>
              </w:rPr>
              <w:t>Средний</w:t>
            </w:r>
          </w:p>
        </w:tc>
        <w:tc>
          <w:tcPr>
            <w:tcW w:w="3743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От 50% до 70% содержания программы</w:t>
            </w:r>
          </w:p>
        </w:tc>
        <w:tc>
          <w:tcPr>
            <w:tcW w:w="2551" w:type="dxa"/>
            <w:vAlign w:val="center"/>
          </w:tcPr>
          <w:p w:rsidR="00BF7EF4" w:rsidRPr="00DD33A5" w:rsidRDefault="0057155E" w:rsidP="00D71654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665</w:t>
            </w:r>
          </w:p>
        </w:tc>
      </w:tr>
      <w:tr w:rsidR="00BF7EF4" w:rsidRPr="00433044" w:rsidTr="00F47E62">
        <w:trPr>
          <w:jc w:val="center"/>
        </w:trPr>
        <w:tc>
          <w:tcPr>
            <w:tcW w:w="2461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sz w:val="27"/>
                <w:szCs w:val="27"/>
              </w:rPr>
              <w:t>Низкий</w:t>
            </w:r>
          </w:p>
        </w:tc>
        <w:tc>
          <w:tcPr>
            <w:tcW w:w="3743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Менее 50 % содержания программы</w:t>
            </w:r>
          </w:p>
        </w:tc>
        <w:tc>
          <w:tcPr>
            <w:tcW w:w="2551" w:type="dxa"/>
            <w:vAlign w:val="center"/>
          </w:tcPr>
          <w:p w:rsidR="00856E37" w:rsidRPr="00DD33A5" w:rsidRDefault="00287D75" w:rsidP="00287D75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54</w:t>
            </w:r>
          </w:p>
        </w:tc>
      </w:tr>
      <w:tr w:rsidR="00BF7EF4" w:rsidRPr="00433044" w:rsidTr="00F47E62">
        <w:trPr>
          <w:trHeight w:val="821"/>
          <w:jc w:val="center"/>
        </w:trPr>
        <w:tc>
          <w:tcPr>
            <w:tcW w:w="2461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sz w:val="27"/>
                <w:szCs w:val="27"/>
              </w:rPr>
              <w:t>Не освоили программу</w:t>
            </w:r>
          </w:p>
        </w:tc>
        <w:tc>
          <w:tcPr>
            <w:tcW w:w="3743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-</w:t>
            </w:r>
          </w:p>
        </w:tc>
        <w:tc>
          <w:tcPr>
            <w:tcW w:w="2551" w:type="dxa"/>
            <w:vAlign w:val="center"/>
          </w:tcPr>
          <w:p w:rsidR="00BF7EF4" w:rsidRPr="00DD33A5" w:rsidRDefault="003A48DE" w:rsidP="00B12B17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-</w:t>
            </w:r>
          </w:p>
          <w:p w:rsidR="00BF7EF4" w:rsidRPr="00DD33A5" w:rsidRDefault="00BF7EF4" w:rsidP="00B12B17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</w:tc>
      </w:tr>
      <w:tr w:rsidR="00BF7EF4" w:rsidRPr="00433044" w:rsidTr="00813F81">
        <w:trPr>
          <w:trHeight w:val="634"/>
          <w:jc w:val="center"/>
        </w:trPr>
        <w:tc>
          <w:tcPr>
            <w:tcW w:w="2461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sz w:val="27"/>
                <w:szCs w:val="27"/>
              </w:rPr>
              <w:lastRenderedPageBreak/>
              <w:t>Всего</w:t>
            </w:r>
          </w:p>
        </w:tc>
        <w:tc>
          <w:tcPr>
            <w:tcW w:w="3743" w:type="dxa"/>
            <w:vAlign w:val="center"/>
          </w:tcPr>
          <w:p w:rsidR="00BF7EF4" w:rsidRPr="00DD33A5" w:rsidRDefault="00BF7EF4" w:rsidP="00B12B17">
            <w:pPr>
              <w:spacing w:after="0" w:line="23" w:lineRule="atLeast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551" w:type="dxa"/>
            <w:vAlign w:val="center"/>
          </w:tcPr>
          <w:p w:rsidR="00BF7EF4" w:rsidRPr="00DD33A5" w:rsidRDefault="00287D75" w:rsidP="00F5542B">
            <w:pPr>
              <w:spacing w:after="0" w:line="23" w:lineRule="atLeast"/>
              <w:jc w:val="center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DD33A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900</w:t>
            </w:r>
          </w:p>
        </w:tc>
      </w:tr>
    </w:tbl>
    <w:p w:rsidR="00F5542B" w:rsidRDefault="008055CA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433044">
        <w:rPr>
          <w:rFonts w:ascii="Times New Roman" w:hAnsi="Times New Roman"/>
          <w:sz w:val="28"/>
          <w:szCs w:val="28"/>
        </w:rPr>
        <w:t xml:space="preserve">         </w:t>
      </w:r>
    </w:p>
    <w:p w:rsidR="008055CA" w:rsidRPr="00433044" w:rsidRDefault="00F5542B" w:rsidP="00B12B17">
      <w:pPr>
        <w:tabs>
          <w:tab w:val="left" w:pos="567"/>
        </w:tabs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055CA" w:rsidRPr="00433044">
        <w:rPr>
          <w:rFonts w:ascii="Times New Roman" w:hAnsi="Times New Roman"/>
          <w:sz w:val="28"/>
          <w:szCs w:val="28"/>
        </w:rPr>
        <w:t xml:space="preserve">Уровень результативности усвоения </w:t>
      </w:r>
      <w:r w:rsidR="00D75717">
        <w:rPr>
          <w:rFonts w:ascii="Times New Roman" w:hAnsi="Times New Roman"/>
          <w:sz w:val="28"/>
          <w:szCs w:val="28"/>
        </w:rPr>
        <w:t xml:space="preserve">дополнительных общеразвивающих </w:t>
      </w:r>
      <w:r w:rsidR="008055CA" w:rsidRPr="00433044">
        <w:rPr>
          <w:rFonts w:ascii="Times New Roman" w:hAnsi="Times New Roman"/>
          <w:sz w:val="28"/>
          <w:szCs w:val="28"/>
        </w:rPr>
        <w:t>образовательных програ</w:t>
      </w:r>
      <w:r w:rsidR="00512C94">
        <w:rPr>
          <w:rFonts w:ascii="Times New Roman" w:hAnsi="Times New Roman"/>
          <w:sz w:val="28"/>
          <w:szCs w:val="28"/>
        </w:rPr>
        <w:t>мм воспитанниками Центра средний</w:t>
      </w:r>
      <w:r w:rsidR="008055CA" w:rsidRPr="00433044">
        <w:rPr>
          <w:rFonts w:ascii="Times New Roman" w:hAnsi="Times New Roman"/>
          <w:sz w:val="28"/>
          <w:szCs w:val="28"/>
        </w:rPr>
        <w:t xml:space="preserve">. 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433044">
        <w:rPr>
          <w:rFonts w:ascii="Times New Roman" w:hAnsi="Times New Roman"/>
          <w:sz w:val="28"/>
          <w:szCs w:val="28"/>
        </w:rPr>
        <w:t xml:space="preserve">         На результативность освоения воспитанниками</w:t>
      </w:r>
      <w:r w:rsidR="00D75717">
        <w:rPr>
          <w:rFonts w:ascii="Times New Roman" w:hAnsi="Times New Roman"/>
          <w:sz w:val="28"/>
          <w:szCs w:val="28"/>
        </w:rPr>
        <w:t xml:space="preserve"> дополнительных общеразвивающих</w:t>
      </w:r>
      <w:r w:rsidRPr="00433044">
        <w:rPr>
          <w:rFonts w:ascii="Times New Roman" w:hAnsi="Times New Roman"/>
          <w:sz w:val="28"/>
          <w:szCs w:val="28"/>
        </w:rPr>
        <w:t xml:space="preserve"> образовательных программ оказывает большое влияние работа педагогов с родителями обучающихся. Применяются различные формы работы с родителями. Повсеместно используется такая форма как индивидуальные беседы с родителями. </w:t>
      </w:r>
    </w:p>
    <w:p w:rsidR="008055CA" w:rsidRDefault="008055CA" w:rsidP="00B12B17">
      <w:pPr>
        <w:spacing w:after="0" w:line="23" w:lineRule="atLeast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33044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8055CA" w:rsidRPr="00C53860" w:rsidRDefault="008055CA" w:rsidP="00B12B17">
      <w:pPr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53860">
        <w:rPr>
          <w:rFonts w:ascii="Times New Roman" w:hAnsi="Times New Roman"/>
          <w:b/>
          <w:sz w:val="28"/>
          <w:szCs w:val="28"/>
        </w:rPr>
        <w:t>Предложения по улучшению образовательно – воспитательной деятельности Центра:</w:t>
      </w:r>
    </w:p>
    <w:p w:rsidR="008055CA" w:rsidRPr="00433044" w:rsidRDefault="008055CA" w:rsidP="00B12B17">
      <w:pPr>
        <w:numPr>
          <w:ilvl w:val="0"/>
          <w:numId w:val="6"/>
        </w:numPr>
        <w:suppressAutoHyphens/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433044">
        <w:rPr>
          <w:rFonts w:ascii="Times New Roman" w:hAnsi="Times New Roman"/>
          <w:sz w:val="28"/>
          <w:szCs w:val="28"/>
        </w:rPr>
        <w:t xml:space="preserve"> внедрять новые формы гражданско-патриотического и духовно-нравственного воспитания подрастающего поколения;</w:t>
      </w:r>
    </w:p>
    <w:p w:rsidR="008055CA" w:rsidRPr="00433044" w:rsidRDefault="008055CA" w:rsidP="00B12B17">
      <w:pPr>
        <w:numPr>
          <w:ilvl w:val="0"/>
          <w:numId w:val="6"/>
        </w:numPr>
        <w:tabs>
          <w:tab w:val="left" w:pos="720"/>
        </w:tabs>
        <w:suppressAutoHyphens/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433044">
        <w:rPr>
          <w:rFonts w:ascii="Times New Roman" w:hAnsi="Times New Roman"/>
          <w:sz w:val="28"/>
          <w:szCs w:val="28"/>
        </w:rPr>
        <w:t xml:space="preserve">  повышать уровень компетенции педагогических работников;</w:t>
      </w:r>
    </w:p>
    <w:p w:rsidR="008055CA" w:rsidRPr="00433044" w:rsidRDefault="008055CA" w:rsidP="00B12B17">
      <w:pPr>
        <w:numPr>
          <w:ilvl w:val="0"/>
          <w:numId w:val="6"/>
        </w:numPr>
        <w:tabs>
          <w:tab w:val="left" w:pos="720"/>
        </w:tabs>
        <w:suppressAutoHyphens/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433044">
        <w:rPr>
          <w:rFonts w:ascii="Times New Roman" w:hAnsi="Times New Roman"/>
          <w:sz w:val="28"/>
          <w:szCs w:val="28"/>
        </w:rPr>
        <w:t>формировать информационную базу материалов из опыта работы педагогов дополнительного образования;</w:t>
      </w:r>
    </w:p>
    <w:p w:rsidR="008055CA" w:rsidRPr="00433044" w:rsidRDefault="008055CA" w:rsidP="00B12B17">
      <w:pPr>
        <w:numPr>
          <w:ilvl w:val="0"/>
          <w:numId w:val="6"/>
        </w:numPr>
        <w:tabs>
          <w:tab w:val="left" w:pos="720"/>
        </w:tabs>
        <w:suppressAutoHyphens/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433044">
        <w:rPr>
          <w:rFonts w:ascii="Times New Roman" w:hAnsi="Times New Roman"/>
          <w:sz w:val="28"/>
          <w:szCs w:val="28"/>
        </w:rPr>
        <w:t>оперативно знакомить педагогов дополнительного образования с региональным, российским педагогическим опытом.</w:t>
      </w:r>
    </w:p>
    <w:p w:rsidR="008055CA" w:rsidRPr="00433044" w:rsidRDefault="008055CA" w:rsidP="00B12B17">
      <w:pPr>
        <w:numPr>
          <w:ilvl w:val="0"/>
          <w:numId w:val="6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развивать современное качество образовательных услуг;</w:t>
      </w:r>
    </w:p>
    <w:p w:rsidR="008055CA" w:rsidRPr="00433044" w:rsidRDefault="008055CA" w:rsidP="00B12B17">
      <w:pPr>
        <w:numPr>
          <w:ilvl w:val="0"/>
          <w:numId w:val="6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повышать эффективность системы управления в учреждении;</w:t>
      </w:r>
    </w:p>
    <w:p w:rsidR="008055CA" w:rsidRPr="00433044" w:rsidRDefault="008055CA" w:rsidP="00B12B17">
      <w:pPr>
        <w:numPr>
          <w:ilvl w:val="0"/>
          <w:numId w:val="6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lang w:val="en-US" w:eastAsia="zh-CN"/>
        </w:rPr>
      </w:pPr>
      <w:r w:rsidRPr="00433044">
        <w:rPr>
          <w:rFonts w:ascii="Times New Roman" w:hAnsi="Times New Roman"/>
          <w:sz w:val="28"/>
          <w:szCs w:val="28"/>
          <w:lang w:val="en-US" w:eastAsia="zh-CN"/>
        </w:rPr>
        <w:t>укрепл</w:t>
      </w:r>
      <w:r w:rsidRPr="00433044">
        <w:rPr>
          <w:rFonts w:ascii="Times New Roman" w:hAnsi="Times New Roman"/>
          <w:sz w:val="28"/>
          <w:szCs w:val="28"/>
          <w:lang w:eastAsia="zh-CN"/>
        </w:rPr>
        <w:t>ять</w:t>
      </w:r>
      <w:r w:rsidRPr="00433044">
        <w:rPr>
          <w:rFonts w:ascii="Times New Roman" w:hAnsi="Times New Roman"/>
          <w:sz w:val="28"/>
          <w:szCs w:val="28"/>
          <w:lang w:val="en-US" w:eastAsia="zh-CN"/>
        </w:rPr>
        <w:t xml:space="preserve"> кадров</w:t>
      </w:r>
      <w:r w:rsidRPr="00433044">
        <w:rPr>
          <w:rFonts w:ascii="Times New Roman" w:hAnsi="Times New Roman"/>
          <w:sz w:val="28"/>
          <w:szCs w:val="28"/>
          <w:lang w:eastAsia="zh-CN"/>
        </w:rPr>
        <w:t>ый</w:t>
      </w:r>
      <w:r w:rsidRPr="00433044">
        <w:rPr>
          <w:rFonts w:ascii="Times New Roman" w:hAnsi="Times New Roman"/>
          <w:sz w:val="28"/>
          <w:szCs w:val="28"/>
          <w:lang w:val="en-US" w:eastAsia="zh-CN"/>
        </w:rPr>
        <w:t xml:space="preserve"> потенциал учреждения;</w:t>
      </w:r>
    </w:p>
    <w:p w:rsidR="008055CA" w:rsidRPr="00433044" w:rsidRDefault="008055CA" w:rsidP="00B12B17">
      <w:pPr>
        <w:numPr>
          <w:ilvl w:val="0"/>
          <w:numId w:val="6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совершенствовать информационно-методическое обеспечение образовательного процесса;</w:t>
      </w:r>
    </w:p>
    <w:p w:rsidR="008055CA" w:rsidRPr="00433044" w:rsidRDefault="008055CA" w:rsidP="00B12B17">
      <w:pPr>
        <w:numPr>
          <w:ilvl w:val="0"/>
          <w:numId w:val="6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совершенствовать материально-техническое обеспечение учреждения.</w:t>
      </w:r>
    </w:p>
    <w:p w:rsidR="008055CA" w:rsidRPr="00B12B17" w:rsidRDefault="008055CA" w:rsidP="00B12B17">
      <w:pPr>
        <w:spacing w:after="0" w:line="23" w:lineRule="atLeast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055CA" w:rsidRPr="00C53860" w:rsidRDefault="00AE3E1B" w:rsidP="00B12B17">
      <w:pPr>
        <w:spacing w:after="0" w:line="23" w:lineRule="atLeast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C53860">
        <w:rPr>
          <w:rFonts w:ascii="Times New Roman" w:hAnsi="Times New Roman"/>
          <w:b/>
          <w:sz w:val="28"/>
          <w:szCs w:val="28"/>
          <w:lang w:eastAsia="zh-CN"/>
        </w:rPr>
        <w:t>5. Анализ работы МБОУ ДО ЦДО</w:t>
      </w:r>
      <w:r w:rsidR="008055CA" w:rsidRPr="00C53860">
        <w:rPr>
          <w:rFonts w:ascii="Times New Roman" w:hAnsi="Times New Roman"/>
          <w:b/>
          <w:sz w:val="28"/>
          <w:szCs w:val="28"/>
          <w:lang w:eastAsia="zh-CN"/>
        </w:rPr>
        <w:t xml:space="preserve"> по обеспечению безопасности </w:t>
      </w:r>
      <w:r w:rsidR="00321C6A" w:rsidRPr="00C53860">
        <w:rPr>
          <w:rFonts w:ascii="Times New Roman" w:hAnsi="Times New Roman"/>
          <w:b/>
          <w:sz w:val="28"/>
          <w:szCs w:val="28"/>
          <w:lang w:eastAsia="zh-CN"/>
        </w:rPr>
        <w:t xml:space="preserve">       </w:t>
      </w:r>
      <w:r w:rsidR="00B12B17" w:rsidRPr="00C53860">
        <w:rPr>
          <w:rFonts w:ascii="Times New Roman" w:hAnsi="Times New Roman"/>
          <w:b/>
          <w:sz w:val="28"/>
          <w:szCs w:val="28"/>
          <w:lang w:eastAsia="zh-CN"/>
        </w:rPr>
        <w:t>воспитанников и сотрудников</w:t>
      </w:r>
    </w:p>
    <w:p w:rsidR="00B12B17" w:rsidRPr="00B12B17" w:rsidRDefault="00B12B17" w:rsidP="00B12B17">
      <w:pPr>
        <w:spacing w:after="0" w:line="23" w:lineRule="atLeast"/>
        <w:jc w:val="center"/>
        <w:rPr>
          <w:rFonts w:ascii="Times New Roman" w:hAnsi="Times New Roman"/>
          <w:b/>
          <w:i/>
          <w:sz w:val="28"/>
          <w:szCs w:val="28"/>
          <w:lang w:eastAsia="zh-CN"/>
        </w:rPr>
      </w:pP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Безопасность восп</w:t>
      </w:r>
      <w:r w:rsidR="00AE3E1B">
        <w:rPr>
          <w:rFonts w:ascii="Times New Roman" w:hAnsi="Times New Roman"/>
          <w:sz w:val="28"/>
          <w:szCs w:val="28"/>
          <w:lang w:eastAsia="zh-CN"/>
        </w:rPr>
        <w:t xml:space="preserve">итанников и сотрудников МБОУ ДО ЦДО 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(далее Центр) обеспечивалась путем комплексного подхода администрации и персонала учреждения к решению этой важной задачи. Комплексная безопасность образовательного учреждения - это совокупность мер и мероприятий образовательного учреждения, осуществляемых во взаимодействии с органами местного самоуправления, правоохранительными структурами, другими вспомогательными службами и общественными организациями, обеспечения его безопасного функционирования, а также готовности сотрудников и обучающихся к рациональным действиям в чрезвычайных ситуациях. Комплексная </w:t>
      </w:r>
      <w:r w:rsidR="00F47E62" w:rsidRPr="00433044">
        <w:rPr>
          <w:rFonts w:ascii="Times New Roman" w:hAnsi="Times New Roman"/>
          <w:sz w:val="28"/>
          <w:szCs w:val="28"/>
          <w:lang w:eastAsia="zh-CN"/>
        </w:rPr>
        <w:t>безопасность достигалась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путем реализации системы мер и мероприятий правового, организационного, технического, психолого-педагогического, кад</w:t>
      </w:r>
      <w:r w:rsidR="00757637">
        <w:rPr>
          <w:rFonts w:ascii="Times New Roman" w:hAnsi="Times New Roman"/>
          <w:sz w:val="28"/>
          <w:szCs w:val="28"/>
          <w:lang w:eastAsia="zh-CN"/>
        </w:rPr>
        <w:t xml:space="preserve">рового характера, которая в </w:t>
      </w:r>
      <w:r w:rsidR="00321C6A">
        <w:rPr>
          <w:rFonts w:ascii="Times New Roman" w:hAnsi="Times New Roman"/>
          <w:sz w:val="28"/>
          <w:szCs w:val="28"/>
          <w:lang w:eastAsia="zh-CN"/>
        </w:rPr>
        <w:t>202</w:t>
      </w:r>
      <w:r w:rsidR="0057155E">
        <w:rPr>
          <w:rFonts w:ascii="Times New Roman" w:hAnsi="Times New Roman"/>
          <w:sz w:val="28"/>
          <w:szCs w:val="28"/>
          <w:lang w:eastAsia="zh-CN"/>
        </w:rPr>
        <w:t>4-2025 учебном</w:t>
      </w:r>
      <w:r w:rsidR="00BF7EF4">
        <w:rPr>
          <w:rFonts w:ascii="Times New Roman" w:hAnsi="Times New Roman"/>
          <w:sz w:val="28"/>
          <w:szCs w:val="28"/>
          <w:lang w:eastAsia="zh-CN"/>
        </w:rPr>
        <w:t xml:space="preserve"> году </w:t>
      </w:r>
      <w:r w:rsidRPr="00433044">
        <w:rPr>
          <w:rFonts w:ascii="Times New Roman" w:hAnsi="Times New Roman"/>
          <w:sz w:val="28"/>
          <w:szCs w:val="28"/>
          <w:lang w:eastAsia="zh-CN"/>
        </w:rPr>
        <w:t>достигалась в процессе осуществления следующих основных мер и мероприятий: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lastRenderedPageBreak/>
        <w:t xml:space="preserve">1. Плановой работы по антитеррористической защищенности Центра и противодействия экстремизму. В Центре разработаны локальные акты по организации работы по антитеррористической защищенности: </w:t>
      </w:r>
    </w:p>
    <w:p w:rsidR="003F0209" w:rsidRDefault="00AE3E1B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Положени</w:t>
      </w:r>
      <w:r>
        <w:rPr>
          <w:rFonts w:ascii="Times New Roman" w:hAnsi="Times New Roman"/>
          <w:sz w:val="28"/>
          <w:szCs w:val="28"/>
          <w:lang w:eastAsia="zh-CN"/>
        </w:rPr>
        <w:t>е по организации защиты МБОУ ДО ЦДО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. </w:t>
      </w:r>
    </w:p>
    <w:p w:rsidR="008055CA" w:rsidRPr="00433044" w:rsidRDefault="003F0209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-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Паспорт по </w:t>
      </w:r>
      <w:r w:rsidR="00F5542B">
        <w:rPr>
          <w:rFonts w:ascii="Times New Roman" w:hAnsi="Times New Roman"/>
          <w:sz w:val="28"/>
          <w:szCs w:val="28"/>
          <w:lang w:eastAsia="zh-CN"/>
        </w:rPr>
        <w:t>антитеррористической защищенности</w:t>
      </w:r>
      <w:r>
        <w:rPr>
          <w:rFonts w:ascii="Times New Roman" w:hAnsi="Times New Roman"/>
          <w:sz w:val="28"/>
          <w:szCs w:val="28"/>
          <w:lang w:eastAsia="zh-CN"/>
        </w:rPr>
        <w:t xml:space="preserve"> МБОУ ДО ЦДО.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</w:t>
      </w:r>
    </w:p>
    <w:p w:rsidR="003218B2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2.</w:t>
      </w:r>
      <w:r w:rsidR="00F47E62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33044">
        <w:rPr>
          <w:rFonts w:ascii="Times New Roman" w:hAnsi="Times New Roman"/>
          <w:sz w:val="28"/>
          <w:szCs w:val="28"/>
          <w:lang w:eastAsia="zh-CN"/>
        </w:rPr>
        <w:t>Организации охраны образователь</w:t>
      </w:r>
      <w:r w:rsidR="003218B2">
        <w:rPr>
          <w:rFonts w:ascii="Times New Roman" w:hAnsi="Times New Roman"/>
          <w:sz w:val="28"/>
          <w:szCs w:val="28"/>
          <w:lang w:eastAsia="zh-CN"/>
        </w:rPr>
        <w:t xml:space="preserve">ного учреждения и территории. </w:t>
      </w:r>
    </w:p>
    <w:p w:rsidR="008055CA" w:rsidRPr="00433044" w:rsidRDefault="003218B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З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адачи: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- постоянный контроль и обход территории для своевременного обнаружения и предотвращения опасных предметов </w:t>
      </w:r>
      <w:r w:rsidR="00F47E62" w:rsidRPr="00433044">
        <w:rPr>
          <w:rFonts w:ascii="Times New Roman" w:hAnsi="Times New Roman"/>
          <w:sz w:val="28"/>
          <w:szCs w:val="28"/>
          <w:lang w:eastAsia="zh-CN"/>
        </w:rPr>
        <w:t>и ситуаций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(Инструкции для ответственных по охране труда, противопожарной безопасности). 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-обеспечение инженерно-технической укрепленности (металлические входные двери на всех объектах Центра) и инженерно- технического оборудования (пожарная сигнализация)</w:t>
      </w:r>
      <w:r w:rsidR="003218B2">
        <w:rPr>
          <w:rFonts w:ascii="Times New Roman" w:hAnsi="Times New Roman"/>
          <w:sz w:val="28"/>
          <w:szCs w:val="28"/>
          <w:lang w:eastAsia="zh-CN"/>
        </w:rPr>
        <w:t>.</w:t>
      </w:r>
    </w:p>
    <w:p w:rsidR="00603A5B" w:rsidRDefault="003218B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3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.Выполнения норм пожарной безопасности. Работа проводится в соответствии с требованиями Правил противопожарного режима в Российской Федерации, утвержденных постановлением Правительства РФ от 25.04.2012 № 3</w:t>
      </w:r>
      <w:r w:rsidR="00E56F69">
        <w:rPr>
          <w:rFonts w:ascii="Times New Roman" w:hAnsi="Times New Roman"/>
          <w:sz w:val="28"/>
          <w:szCs w:val="28"/>
          <w:lang w:eastAsia="zh-CN"/>
        </w:rPr>
        <w:t xml:space="preserve">90 "О противопожарном режиме",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норм Федерального закона от 22.07.2008 № 123-ФЗ "Технический регламент о требованиях пожарной безопасности".                                                       </w:t>
      </w:r>
    </w:p>
    <w:p w:rsidR="003218B2" w:rsidRDefault="008055CA" w:rsidP="00603A5B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Обеспечение пожарной безопасности включает:</w:t>
      </w:r>
    </w:p>
    <w:p w:rsidR="003218B2" w:rsidRDefault="00416B64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-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ab/>
        <w:t xml:space="preserve">соблюдение нормативно-правовых актов, правил и требований пожарной безопасности, а также проведение противопожарных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 xml:space="preserve">мероприятий; 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-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ab/>
        <w:t xml:space="preserve">обеспечение образовательных учреждений первичными средствами пожаротушения в соответствии с нормами, установленными Правилами пожарной безопасности в РФ;                     </w:t>
      </w:r>
    </w:p>
    <w:p w:rsidR="003218B2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 -</w:t>
      </w:r>
      <w:r w:rsidRPr="00433044">
        <w:rPr>
          <w:rFonts w:ascii="Times New Roman" w:hAnsi="Times New Roman"/>
          <w:sz w:val="28"/>
          <w:szCs w:val="28"/>
          <w:lang w:eastAsia="zh-CN"/>
        </w:rPr>
        <w:tab/>
        <w:t>неукоснительное выполнение требований Госпожнадзора по устранению недостатков по пожарной безопасности;                                                                                              -</w:t>
      </w:r>
      <w:r w:rsidRPr="00433044">
        <w:rPr>
          <w:rFonts w:ascii="Times New Roman" w:hAnsi="Times New Roman"/>
          <w:sz w:val="28"/>
          <w:szCs w:val="28"/>
          <w:lang w:eastAsia="zh-CN"/>
        </w:rPr>
        <w:tab/>
        <w:t xml:space="preserve">совершенствование системы оповещения о пожаре и эвакуации людей при пожаре;                  </w:t>
      </w:r>
    </w:p>
    <w:p w:rsidR="00F47E62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  -</w:t>
      </w:r>
      <w:r w:rsidRPr="00433044">
        <w:rPr>
          <w:rFonts w:ascii="Times New Roman" w:hAnsi="Times New Roman"/>
          <w:sz w:val="28"/>
          <w:szCs w:val="28"/>
          <w:lang w:eastAsia="zh-CN"/>
        </w:rPr>
        <w:tab/>
        <w:t>защита от пожара электросетей и электроустановок, приведение их в противопожарное состояние;</w:t>
      </w:r>
    </w:p>
    <w:p w:rsidR="003218B2" w:rsidRDefault="001663AB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поддержание в надлежащем состоянии путе</w:t>
      </w:r>
      <w:r w:rsidR="003218B2">
        <w:rPr>
          <w:rFonts w:ascii="Times New Roman" w:hAnsi="Times New Roman"/>
          <w:sz w:val="28"/>
          <w:szCs w:val="28"/>
          <w:lang w:eastAsia="zh-CN"/>
        </w:rPr>
        <w:t>й эвакуации и запасных выходов.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                            </w:t>
      </w:r>
    </w:p>
    <w:p w:rsidR="003218B2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   Пожарная безопасность не может быть формальной:</w:t>
      </w:r>
    </w:p>
    <w:p w:rsidR="008055CA" w:rsidRPr="00433044" w:rsidRDefault="003218B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- практическая реализация противопожарных мероприятий, предписанных Законом РФ о пожарной безопасности и Правилами пожарной безопасности в РФ, утвержденных постановлением Правительства РФ от 25.04.2012 № 390 "О противопожарном режиме", и разработанными в Центре локальными нормативными актами и методическими докум</w:t>
      </w:r>
      <w:r>
        <w:rPr>
          <w:rFonts w:ascii="Times New Roman" w:hAnsi="Times New Roman"/>
          <w:sz w:val="28"/>
          <w:szCs w:val="28"/>
          <w:lang w:eastAsia="zh-CN"/>
        </w:rPr>
        <w:t>ентами по пожарной безопасности.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Наиболее важными локальными нормативно-правовыми документами являются:</w:t>
      </w:r>
    </w:p>
    <w:p w:rsidR="008055CA" w:rsidRPr="00433044" w:rsidRDefault="008055CA" w:rsidP="00B12B17">
      <w:pPr>
        <w:tabs>
          <w:tab w:val="left" w:pos="554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</w:t>
      </w:r>
      <w:r w:rsidRPr="00433044">
        <w:rPr>
          <w:rFonts w:ascii="Times New Roman" w:hAnsi="Times New Roman"/>
          <w:sz w:val="28"/>
          <w:szCs w:val="28"/>
          <w:lang w:eastAsia="zh-CN"/>
        </w:rPr>
        <w:tab/>
        <w:t xml:space="preserve">приказ о </w:t>
      </w:r>
      <w:r w:rsidR="001663AB" w:rsidRPr="00433044">
        <w:rPr>
          <w:rFonts w:ascii="Times New Roman" w:hAnsi="Times New Roman"/>
          <w:sz w:val="28"/>
          <w:szCs w:val="28"/>
          <w:lang w:eastAsia="zh-CN"/>
        </w:rPr>
        <w:t>назначении</w:t>
      </w:r>
      <w:r w:rsidR="001663AB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1663AB" w:rsidRPr="00433044">
        <w:rPr>
          <w:rFonts w:ascii="Times New Roman" w:hAnsi="Times New Roman"/>
          <w:sz w:val="28"/>
          <w:szCs w:val="28"/>
          <w:lang w:eastAsia="zh-CN"/>
        </w:rPr>
        <w:t>ответственного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за проти</w:t>
      </w:r>
      <w:r w:rsidR="003F0209">
        <w:rPr>
          <w:rFonts w:ascii="Times New Roman" w:hAnsi="Times New Roman"/>
          <w:sz w:val="28"/>
          <w:szCs w:val="28"/>
          <w:lang w:eastAsia="zh-CN"/>
        </w:rPr>
        <w:t>вопожарную безопасность МБОУ ДО ЦДО</w:t>
      </w:r>
      <w:r w:rsidR="003218B2">
        <w:rPr>
          <w:rFonts w:ascii="Times New Roman" w:hAnsi="Times New Roman"/>
          <w:sz w:val="28"/>
          <w:szCs w:val="28"/>
          <w:lang w:eastAsia="zh-CN"/>
        </w:rPr>
        <w:t>;</w:t>
      </w:r>
    </w:p>
    <w:p w:rsidR="003218B2" w:rsidRDefault="003218B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 xml:space="preserve">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инструкция о мерах пожарно</w:t>
      </w:r>
      <w:r w:rsidR="003F0209">
        <w:rPr>
          <w:rFonts w:ascii="Times New Roman" w:hAnsi="Times New Roman"/>
          <w:sz w:val="28"/>
          <w:szCs w:val="28"/>
          <w:lang w:eastAsia="zh-CN"/>
        </w:rPr>
        <w:t>й безопасности в здании МБОУ ДО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«Центр д</w:t>
      </w:r>
      <w:r w:rsidR="003F0209">
        <w:rPr>
          <w:rFonts w:ascii="Times New Roman" w:hAnsi="Times New Roman"/>
          <w:sz w:val="28"/>
          <w:szCs w:val="28"/>
          <w:lang w:eastAsia="zh-CN"/>
        </w:rPr>
        <w:t xml:space="preserve">ополнительного </w:t>
      </w:r>
      <w:r w:rsidR="001663AB">
        <w:rPr>
          <w:rFonts w:ascii="Times New Roman" w:hAnsi="Times New Roman"/>
          <w:sz w:val="28"/>
          <w:szCs w:val="28"/>
          <w:lang w:eastAsia="zh-CN"/>
        </w:rPr>
        <w:t xml:space="preserve">образования </w:t>
      </w:r>
      <w:r w:rsidR="001663AB" w:rsidRPr="00433044">
        <w:rPr>
          <w:rFonts w:ascii="Times New Roman" w:hAnsi="Times New Roman"/>
          <w:sz w:val="28"/>
          <w:szCs w:val="28"/>
          <w:lang w:eastAsia="zh-CN"/>
        </w:rPr>
        <w:t>Пограничного</w:t>
      </w:r>
      <w:r>
        <w:rPr>
          <w:rFonts w:ascii="Times New Roman" w:hAnsi="Times New Roman"/>
          <w:sz w:val="28"/>
          <w:szCs w:val="28"/>
          <w:lang w:eastAsia="zh-CN"/>
        </w:rPr>
        <w:t xml:space="preserve"> муниципального округа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» и на прилегающей территории.</w:t>
      </w:r>
    </w:p>
    <w:p w:rsidR="00B12B17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218B2">
        <w:rPr>
          <w:rFonts w:ascii="Times New Roman" w:hAnsi="Times New Roman"/>
          <w:sz w:val="28"/>
          <w:szCs w:val="28"/>
          <w:lang w:eastAsia="zh-CN"/>
        </w:rPr>
        <w:t>- и</w:t>
      </w:r>
      <w:r w:rsidRPr="00433044">
        <w:rPr>
          <w:rFonts w:ascii="Times New Roman" w:hAnsi="Times New Roman"/>
          <w:sz w:val="28"/>
          <w:szCs w:val="28"/>
          <w:lang w:eastAsia="zh-CN"/>
        </w:rPr>
        <w:t>нстр</w:t>
      </w:r>
      <w:r w:rsidR="003218B2">
        <w:rPr>
          <w:rFonts w:ascii="Times New Roman" w:hAnsi="Times New Roman"/>
          <w:sz w:val="28"/>
          <w:szCs w:val="28"/>
          <w:lang w:eastAsia="zh-CN"/>
        </w:rPr>
        <w:t xml:space="preserve">укция по пожарной </w:t>
      </w:r>
      <w:r w:rsidR="001663AB">
        <w:rPr>
          <w:rFonts w:ascii="Times New Roman" w:hAnsi="Times New Roman"/>
          <w:sz w:val="28"/>
          <w:szCs w:val="28"/>
          <w:lang w:eastAsia="zh-CN"/>
        </w:rPr>
        <w:t>безопасности,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основной рабочий документ для пользования, в котором отражены практически все вопросы ПБ и действия в случае возникновения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 xml:space="preserve">пожара; </w:t>
      </w:r>
    </w:p>
    <w:p w:rsidR="003218B2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- инструкция </w:t>
      </w:r>
      <w:r w:rsidR="00BF7EF4">
        <w:rPr>
          <w:rFonts w:ascii="Times New Roman" w:hAnsi="Times New Roman"/>
          <w:sz w:val="28"/>
          <w:szCs w:val="28"/>
          <w:lang w:eastAsia="zh-CN"/>
        </w:rPr>
        <w:t>"О порядке действия персонала МБ</w:t>
      </w:r>
      <w:r w:rsidR="003F0209">
        <w:rPr>
          <w:rFonts w:ascii="Times New Roman" w:hAnsi="Times New Roman"/>
          <w:sz w:val="28"/>
          <w:szCs w:val="28"/>
          <w:lang w:eastAsia="zh-CN"/>
        </w:rPr>
        <w:t>ОУ ДО ЦДО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по эвакуации людей при пожаре;</w:t>
      </w:r>
    </w:p>
    <w:p w:rsidR="003218B2" w:rsidRDefault="003218B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-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инструкция «Для ответственного за пожарную безопасность помещения»; </w:t>
      </w:r>
    </w:p>
    <w:p w:rsidR="003218B2" w:rsidRDefault="003218B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инструкция «О порядке</w:t>
      </w:r>
      <w:r w:rsidR="003F0209">
        <w:rPr>
          <w:rFonts w:ascii="Times New Roman" w:hAnsi="Times New Roman"/>
          <w:sz w:val="28"/>
          <w:szCs w:val="28"/>
          <w:lang w:eastAsia="zh-CN"/>
        </w:rPr>
        <w:t xml:space="preserve"> действия администрации МБОУ ДО ЦДО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в случае возникновения пожара»;</w:t>
      </w:r>
    </w:p>
    <w:p w:rsidR="00B12B17" w:rsidRDefault="003218B2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-</w:t>
      </w:r>
      <w:r w:rsidR="00603A5B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инструкция по пожар</w:t>
      </w:r>
      <w:r>
        <w:rPr>
          <w:rFonts w:ascii="Times New Roman" w:hAnsi="Times New Roman"/>
          <w:sz w:val="28"/>
          <w:szCs w:val="28"/>
          <w:lang w:eastAsia="zh-CN"/>
        </w:rPr>
        <w:t>ной безопасности для воспитанников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;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памятка о действиях в случае пожара;  </w:t>
      </w:r>
    </w:p>
    <w:p w:rsidR="00B12B17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- Программа первичного инструктажа на рабочем месте по пожарной безопасности работников; 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- Программа вводного инструктажа по пожарной </w:t>
      </w:r>
      <w:r w:rsidR="003F0209">
        <w:rPr>
          <w:rFonts w:ascii="Times New Roman" w:hAnsi="Times New Roman"/>
          <w:sz w:val="28"/>
          <w:szCs w:val="28"/>
          <w:lang w:eastAsia="zh-CN"/>
        </w:rPr>
        <w:t>безопасности работников МБОУ ДО ЦДО</w:t>
      </w:r>
      <w:r w:rsidR="00B12B17">
        <w:rPr>
          <w:rFonts w:ascii="Times New Roman" w:hAnsi="Times New Roman"/>
          <w:sz w:val="28"/>
          <w:szCs w:val="28"/>
          <w:lang w:eastAsia="zh-CN"/>
        </w:rPr>
        <w:t>.</w:t>
      </w:r>
    </w:p>
    <w:p w:rsidR="00B12B17" w:rsidRDefault="00B12B17" w:rsidP="00B12B17">
      <w:pPr>
        <w:tabs>
          <w:tab w:val="left" w:pos="531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ab/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Главная цель по обеспечению пожарной безопас</w:t>
      </w:r>
      <w:r w:rsidR="00BC1C7B">
        <w:rPr>
          <w:rFonts w:ascii="Times New Roman" w:hAnsi="Times New Roman"/>
          <w:sz w:val="28"/>
          <w:szCs w:val="28"/>
          <w:lang w:eastAsia="zh-CN"/>
        </w:rPr>
        <w:t xml:space="preserve">ности в </w:t>
      </w:r>
      <w:r w:rsidR="001663AB">
        <w:rPr>
          <w:rFonts w:ascii="Times New Roman" w:hAnsi="Times New Roman"/>
          <w:sz w:val="28"/>
          <w:szCs w:val="28"/>
          <w:lang w:eastAsia="zh-CN"/>
        </w:rPr>
        <w:t xml:space="preserve">Центре: </w:t>
      </w:r>
      <w:r w:rsidR="001663AB" w:rsidRPr="00433044">
        <w:rPr>
          <w:rFonts w:ascii="Times New Roman" w:hAnsi="Times New Roman"/>
          <w:sz w:val="28"/>
          <w:szCs w:val="28"/>
          <w:lang w:eastAsia="zh-CN"/>
        </w:rPr>
        <w:t>сохранение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жизни и здоровья обучающихся и персонала за счет высокой степени противопожарного состояния помещений, исключения предпосылок к во</w:t>
      </w:r>
      <w:r w:rsidR="00BC1C7B">
        <w:rPr>
          <w:rFonts w:ascii="Times New Roman" w:hAnsi="Times New Roman"/>
          <w:sz w:val="28"/>
          <w:szCs w:val="28"/>
          <w:lang w:eastAsia="zh-CN"/>
        </w:rPr>
        <w:t>згоранию и возникновению пожара.</w:t>
      </w:r>
    </w:p>
    <w:p w:rsidR="008055CA" w:rsidRPr="00433044" w:rsidRDefault="00B12B17" w:rsidP="00B12B17">
      <w:pPr>
        <w:tabs>
          <w:tab w:val="left" w:pos="531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ab/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Регулярно проводятся инструктажи по основам пожарной безопасности, тренировки по эвакуации обучающихся и персонала. </w:t>
      </w:r>
    </w:p>
    <w:p w:rsidR="008055CA" w:rsidRPr="00433044" w:rsidRDefault="00BC1C7B" w:rsidP="00B12B17">
      <w:pPr>
        <w:spacing w:after="0" w:line="23" w:lineRule="atLeast"/>
        <w:jc w:val="both"/>
        <w:outlineLvl w:val="0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4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.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Соблюдения норм охраны труда и техники безопасности. </w:t>
      </w:r>
    </w:p>
    <w:p w:rsidR="008055CA" w:rsidRPr="00433044" w:rsidRDefault="008055CA" w:rsidP="00603A5B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Безопасность труда - состояние условий труда, при котором исключено воздействие на работающих опасных и вредных факторов.</w:t>
      </w:r>
    </w:p>
    <w:p w:rsidR="008055CA" w:rsidRPr="00433044" w:rsidRDefault="008055CA" w:rsidP="00603A5B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В Центре разработаны документы по охране труда:</w:t>
      </w:r>
    </w:p>
    <w:p w:rsidR="00B12B17" w:rsidRDefault="008055CA" w:rsidP="00B12B17">
      <w:pPr>
        <w:tabs>
          <w:tab w:val="left" w:pos="0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 Коллективный до</w:t>
      </w:r>
      <w:r w:rsidR="003F0209">
        <w:rPr>
          <w:rFonts w:ascii="Times New Roman" w:hAnsi="Times New Roman"/>
          <w:sz w:val="28"/>
          <w:szCs w:val="28"/>
          <w:lang w:eastAsia="zh-CN"/>
        </w:rPr>
        <w:t>говор МБОУ ДО ЦДО</w:t>
      </w:r>
      <w:r w:rsidR="00416B6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BC1C7B">
        <w:rPr>
          <w:rFonts w:ascii="Times New Roman" w:hAnsi="Times New Roman"/>
          <w:sz w:val="28"/>
          <w:szCs w:val="28"/>
          <w:lang w:eastAsia="zh-CN"/>
        </w:rPr>
        <w:t xml:space="preserve">на </w:t>
      </w:r>
      <w:r w:rsidR="00BC1C7B" w:rsidRPr="004754E0">
        <w:rPr>
          <w:rFonts w:ascii="Times New Roman" w:hAnsi="Times New Roman"/>
          <w:sz w:val="28"/>
          <w:szCs w:val="28"/>
          <w:lang w:eastAsia="zh-CN"/>
        </w:rPr>
        <w:t>202</w:t>
      </w:r>
      <w:r w:rsidR="004754E0" w:rsidRPr="004754E0">
        <w:rPr>
          <w:rFonts w:ascii="Times New Roman" w:hAnsi="Times New Roman"/>
          <w:sz w:val="28"/>
          <w:szCs w:val="28"/>
          <w:lang w:eastAsia="zh-CN"/>
        </w:rPr>
        <w:t>4</w:t>
      </w:r>
      <w:r w:rsidR="00393CBF" w:rsidRPr="004754E0">
        <w:rPr>
          <w:rFonts w:ascii="Times New Roman" w:hAnsi="Times New Roman"/>
          <w:sz w:val="28"/>
          <w:szCs w:val="28"/>
          <w:lang w:eastAsia="zh-CN"/>
        </w:rPr>
        <w:t>-202</w:t>
      </w:r>
      <w:r w:rsidR="004754E0" w:rsidRPr="004754E0">
        <w:rPr>
          <w:rFonts w:ascii="Times New Roman" w:hAnsi="Times New Roman"/>
          <w:sz w:val="28"/>
          <w:szCs w:val="28"/>
          <w:lang w:eastAsia="zh-CN"/>
        </w:rPr>
        <w:t>6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годы;                                                                                         </w:t>
      </w:r>
      <w:r w:rsidR="00BC1C7B">
        <w:rPr>
          <w:rFonts w:ascii="Times New Roman" w:hAnsi="Times New Roman"/>
          <w:sz w:val="28"/>
          <w:szCs w:val="28"/>
          <w:lang w:eastAsia="zh-CN"/>
        </w:rPr>
        <w:t xml:space="preserve">                              - 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Положение об </w:t>
      </w:r>
      <w:r w:rsidR="003F0209">
        <w:rPr>
          <w:rFonts w:ascii="Times New Roman" w:hAnsi="Times New Roman"/>
          <w:sz w:val="28"/>
          <w:szCs w:val="28"/>
          <w:lang w:eastAsia="zh-CN"/>
        </w:rPr>
        <w:t>оплате труда работников МБОУ ДО ЦДО</w:t>
      </w:r>
      <w:r w:rsidRPr="00433044">
        <w:rPr>
          <w:rFonts w:ascii="Times New Roman" w:hAnsi="Times New Roman"/>
          <w:sz w:val="28"/>
          <w:szCs w:val="28"/>
          <w:lang w:eastAsia="zh-CN"/>
        </w:rPr>
        <w:t>;                                                     - Положение о премировании и материальном ст</w:t>
      </w:r>
      <w:r w:rsidR="003F0209">
        <w:rPr>
          <w:rFonts w:ascii="Times New Roman" w:hAnsi="Times New Roman"/>
          <w:sz w:val="28"/>
          <w:szCs w:val="28"/>
          <w:lang w:eastAsia="zh-CN"/>
        </w:rPr>
        <w:t>имулировании работников МБОУ ДО ЦДО</w:t>
      </w:r>
      <w:r w:rsidRPr="00433044">
        <w:rPr>
          <w:rFonts w:ascii="Times New Roman" w:hAnsi="Times New Roman"/>
          <w:sz w:val="28"/>
          <w:szCs w:val="28"/>
          <w:lang w:eastAsia="zh-CN"/>
        </w:rPr>
        <w:t>;</w:t>
      </w:r>
    </w:p>
    <w:p w:rsidR="00B12B17" w:rsidRDefault="00603A5B" w:rsidP="00B12B17">
      <w:pPr>
        <w:tabs>
          <w:tab w:val="left" w:pos="0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приказ о назначении ответственного лица по охр</w:t>
      </w:r>
      <w:r w:rsidR="00BC1C7B">
        <w:rPr>
          <w:rFonts w:ascii="Times New Roman" w:hAnsi="Times New Roman"/>
          <w:sz w:val="28"/>
          <w:szCs w:val="28"/>
          <w:lang w:eastAsia="zh-CN"/>
        </w:rPr>
        <w:t>ане труда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;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приказ об организации ежегодного обучения по охране труда;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приказ о проведении обучения и проверки знаний по электробезопасности  работников;   </w:t>
      </w:r>
    </w:p>
    <w:p w:rsidR="001663AB" w:rsidRDefault="00603A5B" w:rsidP="00B12B17">
      <w:pPr>
        <w:tabs>
          <w:tab w:val="left" w:pos="0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приказ о создании комиссии по охране труда;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приказ о создании комиссии по проверке зданий и сооружений и другие.                                                                                                                                </w:t>
      </w:r>
      <w:r w:rsidR="00BF7EF4">
        <w:rPr>
          <w:rFonts w:ascii="Times New Roman" w:hAnsi="Times New Roman"/>
          <w:sz w:val="28"/>
          <w:szCs w:val="28"/>
          <w:lang w:eastAsia="zh-CN"/>
        </w:rPr>
        <w:t xml:space="preserve">Составлены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планы: </w:t>
      </w:r>
    </w:p>
    <w:p w:rsidR="00B12B17" w:rsidRDefault="00603A5B" w:rsidP="00B12B17">
      <w:pPr>
        <w:tabs>
          <w:tab w:val="left" w:pos="0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план мероприятий по предупреждению детского дорожно-транспортного</w:t>
      </w:r>
      <w:r w:rsidR="001663AB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травматизма; </w:t>
      </w:r>
    </w:p>
    <w:p w:rsidR="008055CA" w:rsidRPr="00433044" w:rsidRDefault="00603A5B" w:rsidP="00B12B17">
      <w:pPr>
        <w:tabs>
          <w:tab w:val="left" w:pos="0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план мероприятий по противопожарной безопасности.                                                  </w:t>
      </w:r>
    </w:p>
    <w:p w:rsidR="008055CA" w:rsidRPr="00433044" w:rsidRDefault="008055CA" w:rsidP="00603A5B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Со всеми сотрудниками образовательного учреждения в соответствии с законодательством проводятся инструктажи по охране труда и пожарной безопасности:</w:t>
      </w:r>
    </w:p>
    <w:p w:rsidR="00BC1C7B" w:rsidRDefault="00603A5B" w:rsidP="00B12B17">
      <w:pPr>
        <w:tabs>
          <w:tab w:val="left" w:pos="584"/>
        </w:tabs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 xml:space="preserve">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вводный (при приеме на работу, с обуч</w:t>
      </w:r>
      <w:r w:rsidR="00BC1C7B">
        <w:rPr>
          <w:rFonts w:ascii="Times New Roman" w:hAnsi="Times New Roman"/>
          <w:sz w:val="28"/>
          <w:szCs w:val="28"/>
          <w:lang w:eastAsia="zh-CN"/>
        </w:rPr>
        <w:t>ающимися Центра, пе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ред началом занятий);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первичный инструктаж на рабочем месте (до начала производственной деятельности);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повторный (по программе первичного инструктажа на рабочем месте, по должностным обязанностям по охране труда, инструкциям по охране труда на рабочем месте, инструкции о мерах пожарной безопасности, 1 раз в год);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>внеплановый (при введении в действие новых или переработанных инструкций по охране труда, в связи с изменившимися условиями труда, при нарушении требований безопасности труда, которые привел</w:t>
      </w:r>
      <w:r w:rsidR="00BC1C7B">
        <w:rPr>
          <w:rFonts w:ascii="Times New Roman" w:hAnsi="Times New Roman"/>
          <w:sz w:val="28"/>
          <w:szCs w:val="28"/>
          <w:lang w:eastAsia="zh-CN"/>
        </w:rPr>
        <w:t xml:space="preserve">и к травме, аварии, пожару);  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</w:t>
      </w:r>
    </w:p>
    <w:p w:rsidR="008055CA" w:rsidRPr="00433044" w:rsidRDefault="00603A5B" w:rsidP="00B12B17">
      <w:pPr>
        <w:tabs>
          <w:tab w:val="left" w:pos="584"/>
        </w:tabs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- 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целевой (перед выполнением разовых поручений, мероприятий).                                          - организовано обучение и проверка знаний по охране труда, которая проводится один раз в год, а для вновь принятых - в течение месяца со дня принятия на работу.                            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 6. Профилактики правонарушений (Планирование учебно-воспитательного процесса)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7. Профилактики детского дорожно-транспортного травматизма.</w:t>
      </w:r>
    </w:p>
    <w:p w:rsidR="008055CA" w:rsidRPr="00433044" w:rsidRDefault="008055CA" w:rsidP="00603A5B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Издан организационный приказ о назначении ответственного за работу по профилактике детского дорожно-транспортного травматизм.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Разработан план мероприятий по профилактике детского дорожно-транспортного травматизма). 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Разработаны и размещены в учебных классах памятки для обучающихся «Безопасность дорожного движения». </w:t>
      </w:r>
    </w:p>
    <w:p w:rsidR="008055CA" w:rsidRPr="00433044" w:rsidRDefault="007E3647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B12B17">
        <w:rPr>
          <w:rFonts w:ascii="Times New Roman" w:hAnsi="Times New Roman"/>
          <w:sz w:val="28"/>
          <w:szCs w:val="28"/>
          <w:lang w:eastAsia="zh-CN"/>
        </w:rPr>
        <w:tab/>
      </w:r>
      <w:r>
        <w:rPr>
          <w:rFonts w:ascii="Times New Roman" w:hAnsi="Times New Roman"/>
          <w:sz w:val="28"/>
          <w:szCs w:val="28"/>
          <w:lang w:eastAsia="zh-CN"/>
        </w:rPr>
        <w:t xml:space="preserve">Проведены занятия </w:t>
      </w:r>
      <w:r w:rsidR="001663AB">
        <w:rPr>
          <w:rFonts w:ascii="Times New Roman" w:hAnsi="Times New Roman"/>
          <w:sz w:val="28"/>
          <w:szCs w:val="28"/>
          <w:lang w:eastAsia="zh-CN"/>
        </w:rPr>
        <w:t xml:space="preserve">по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>безопасности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>для</w:t>
      </w:r>
      <w:r w:rsidR="008055CA" w:rsidRPr="00433044">
        <w:rPr>
          <w:rFonts w:ascii="Times New Roman" w:hAnsi="Times New Roman"/>
          <w:sz w:val="28"/>
          <w:szCs w:val="28"/>
          <w:lang w:eastAsia="zh-CN"/>
        </w:rPr>
        <w:t xml:space="preserve"> воспитанников Центра, игровые конкурсные програм</w:t>
      </w:r>
      <w:r w:rsidR="00F36CD6">
        <w:rPr>
          <w:rFonts w:ascii="Times New Roman" w:hAnsi="Times New Roman"/>
          <w:sz w:val="28"/>
          <w:szCs w:val="28"/>
          <w:lang w:eastAsia="zh-CN"/>
        </w:rPr>
        <w:t xml:space="preserve">мы по ПДД. 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8. Готовности к оказанию первой медицинской помощи.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Проведено </w:t>
      </w:r>
      <w:r w:rsidR="001663AB" w:rsidRPr="00433044">
        <w:rPr>
          <w:rFonts w:ascii="Times New Roman" w:hAnsi="Times New Roman"/>
          <w:sz w:val="28"/>
          <w:szCs w:val="28"/>
          <w:lang w:eastAsia="zh-CN"/>
        </w:rPr>
        <w:t>обучение педагогов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дополнительного образования, технического и обслуживающего персонала навыкам оказания первой доврачебной помощи при несчастных случаях. 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9. Взаимодействия с правоохранительными органами (паспорт безопасности).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Одной из основных мер по обеспечению безопасности являлся приоритет </w:t>
      </w:r>
      <w:r w:rsidR="001663AB" w:rsidRPr="00433044">
        <w:rPr>
          <w:rFonts w:ascii="Times New Roman" w:hAnsi="Times New Roman"/>
          <w:sz w:val="28"/>
          <w:szCs w:val="28"/>
          <w:lang w:eastAsia="zh-CN"/>
        </w:rPr>
        <w:t>мер предупреждения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и профилактики.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Основное внимание в работе администрации Центра было направлено на реализацию комплекса организационных и инженерно-технических мер и мероприятий, важнейшими из которых являются: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33044">
        <w:rPr>
          <w:rFonts w:ascii="Times New Roman" w:hAnsi="Times New Roman"/>
          <w:sz w:val="28"/>
          <w:szCs w:val="28"/>
          <w:lang w:eastAsia="zh-CN"/>
        </w:rPr>
        <w:t>исключение бесконтрольного пребывания в нем посторонних;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обеспечение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>контроля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>за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вносимыми грузами и предметами ручной клади;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33044">
        <w:rPr>
          <w:rFonts w:ascii="Times New Roman" w:hAnsi="Times New Roman"/>
          <w:sz w:val="28"/>
          <w:szCs w:val="28"/>
          <w:lang w:eastAsia="zh-CN"/>
        </w:rPr>
        <w:t>недопущение ведения ремонтных работ специалистами сторонних организаций не прошедшие инструктаж по охране труда и без наличия документов, разрешающих выполнение таких работ.</w:t>
      </w:r>
    </w:p>
    <w:p w:rsidR="008055CA" w:rsidRPr="00490936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33044">
        <w:rPr>
          <w:rFonts w:ascii="Times New Roman" w:hAnsi="Times New Roman"/>
          <w:sz w:val="28"/>
          <w:szCs w:val="28"/>
          <w:lang w:eastAsia="zh-CN"/>
        </w:rPr>
        <w:t>обеспечение пожарной безопасности, выявление недостатков в вопросах пожарной безопасности и принятие соответствующих предупредительных мер;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lastRenderedPageBreak/>
        <w:t xml:space="preserve">Перечисленные меры и мероприятия применялись и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>применяются для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обеспечения комплексной безопасности образовательного учреждения от всех видов реальных угроз социального, антропогенного и природного характера.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В Центре проводилась целенаправленная работа по организации рациональных действий персонала и обучающихся в различных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>чре</w:t>
      </w:r>
      <w:r w:rsidR="00B12B17">
        <w:rPr>
          <w:rFonts w:ascii="Times New Roman" w:hAnsi="Times New Roman"/>
          <w:sz w:val="28"/>
          <w:szCs w:val="28"/>
          <w:lang w:eastAsia="zh-CN"/>
        </w:rPr>
        <w:t>звычайных ситуациях</w:t>
      </w:r>
      <w:r w:rsidR="007E0DC6">
        <w:rPr>
          <w:rFonts w:ascii="Times New Roman" w:hAnsi="Times New Roman"/>
          <w:sz w:val="28"/>
          <w:szCs w:val="28"/>
          <w:lang w:eastAsia="zh-CN"/>
        </w:rPr>
        <w:t>, таких как</w:t>
      </w:r>
      <w:r w:rsidRPr="00433044">
        <w:rPr>
          <w:rFonts w:ascii="Times New Roman" w:hAnsi="Times New Roman"/>
          <w:sz w:val="28"/>
          <w:szCs w:val="28"/>
          <w:lang w:eastAsia="zh-CN"/>
        </w:rPr>
        <w:t>: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-обнаружение взрывоопасного предмета;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-обнаружение возгорания в здании.</w:t>
      </w:r>
    </w:p>
    <w:p w:rsidR="007E0DC6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Обеспечение пожарной безопасности подчинено требованиям мер пожарной безопасности, установленными законодательством РФ, нормативными документами. 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 xml:space="preserve">Для отработки последовательных и грамотных действий персонала и обучающихся при возникновении пожара,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>согласно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B12B17" w:rsidRPr="00433044">
        <w:rPr>
          <w:rFonts w:ascii="Times New Roman" w:hAnsi="Times New Roman"/>
          <w:sz w:val="28"/>
          <w:szCs w:val="28"/>
          <w:lang w:eastAsia="zh-CN"/>
        </w:rPr>
        <w:t>графика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проводились тренировочные учебн</w:t>
      </w:r>
      <w:r w:rsidR="00416B64">
        <w:rPr>
          <w:rFonts w:ascii="Times New Roman" w:hAnsi="Times New Roman"/>
          <w:sz w:val="28"/>
          <w:szCs w:val="28"/>
          <w:lang w:eastAsia="zh-CN"/>
        </w:rPr>
        <w:t xml:space="preserve">ые эвакуации по </w:t>
      </w:r>
      <w:r w:rsidR="00B12B17">
        <w:rPr>
          <w:rFonts w:ascii="Times New Roman" w:hAnsi="Times New Roman"/>
          <w:sz w:val="28"/>
          <w:szCs w:val="28"/>
          <w:lang w:eastAsia="zh-CN"/>
        </w:rPr>
        <w:t>сигналу.</w:t>
      </w:r>
      <w:r w:rsidR="00416B64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Все вышеперечисленные мероприятия позволили в течение учебного года обеспечивать безопасность, поддержива</w:t>
      </w:r>
      <w:r w:rsidR="003F0209">
        <w:rPr>
          <w:rFonts w:ascii="Times New Roman" w:hAnsi="Times New Roman"/>
          <w:sz w:val="28"/>
          <w:szCs w:val="28"/>
          <w:lang w:eastAsia="zh-CN"/>
        </w:rPr>
        <w:t>ть внутренний порядок в МБОУ ДО ЦДО</w:t>
      </w:r>
      <w:r w:rsidRPr="00433044">
        <w:rPr>
          <w:rFonts w:ascii="Times New Roman" w:hAnsi="Times New Roman"/>
          <w:sz w:val="28"/>
          <w:szCs w:val="28"/>
          <w:lang w:eastAsia="zh-CN"/>
        </w:rPr>
        <w:t>.</w:t>
      </w:r>
    </w:p>
    <w:p w:rsidR="008055CA" w:rsidRPr="00B12B17" w:rsidRDefault="008055CA" w:rsidP="00B12B17">
      <w:pPr>
        <w:spacing w:after="0" w:line="23" w:lineRule="atLeast"/>
        <w:rPr>
          <w:rFonts w:ascii="Times New Roman" w:hAnsi="Times New Roman"/>
          <w:sz w:val="28"/>
          <w:szCs w:val="28"/>
          <w:lang w:eastAsia="zh-CN"/>
        </w:rPr>
      </w:pPr>
    </w:p>
    <w:p w:rsidR="008055CA" w:rsidRPr="00B12B17" w:rsidRDefault="003F0209" w:rsidP="00B12B17">
      <w:pPr>
        <w:spacing w:after="0" w:line="23" w:lineRule="atLeast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B12B17">
        <w:rPr>
          <w:rFonts w:ascii="Times New Roman" w:hAnsi="Times New Roman"/>
          <w:b/>
          <w:sz w:val="28"/>
          <w:szCs w:val="28"/>
          <w:lang w:eastAsia="zh-CN"/>
        </w:rPr>
        <w:t>Выводы о деятельности МБОУ ДО</w:t>
      </w:r>
      <w:r w:rsidR="008055CA" w:rsidRPr="00B12B17">
        <w:rPr>
          <w:rFonts w:ascii="Times New Roman" w:hAnsi="Times New Roman"/>
          <w:b/>
          <w:sz w:val="28"/>
          <w:szCs w:val="28"/>
          <w:lang w:eastAsia="zh-CN"/>
        </w:rPr>
        <w:t xml:space="preserve"> «Центр д</w:t>
      </w:r>
      <w:r w:rsidRPr="00B12B17">
        <w:rPr>
          <w:rFonts w:ascii="Times New Roman" w:hAnsi="Times New Roman"/>
          <w:b/>
          <w:sz w:val="28"/>
          <w:szCs w:val="28"/>
          <w:lang w:eastAsia="zh-CN"/>
        </w:rPr>
        <w:t xml:space="preserve">ополнительного образования </w:t>
      </w:r>
      <w:r w:rsidR="008055CA" w:rsidRPr="00B12B17">
        <w:rPr>
          <w:rFonts w:ascii="Times New Roman" w:hAnsi="Times New Roman"/>
          <w:b/>
          <w:sz w:val="28"/>
          <w:szCs w:val="28"/>
          <w:lang w:eastAsia="zh-CN"/>
        </w:rPr>
        <w:t>По</w:t>
      </w:r>
      <w:r w:rsidR="00490936" w:rsidRPr="00B12B17">
        <w:rPr>
          <w:rFonts w:ascii="Times New Roman" w:hAnsi="Times New Roman"/>
          <w:b/>
          <w:sz w:val="28"/>
          <w:szCs w:val="28"/>
          <w:lang w:eastAsia="zh-CN"/>
        </w:rPr>
        <w:t>г</w:t>
      </w:r>
      <w:r w:rsidR="00B12B17" w:rsidRPr="00B12B17">
        <w:rPr>
          <w:rFonts w:ascii="Times New Roman" w:hAnsi="Times New Roman"/>
          <w:b/>
          <w:sz w:val="28"/>
          <w:szCs w:val="28"/>
          <w:lang w:eastAsia="zh-CN"/>
        </w:rPr>
        <w:t>раничного муниципального округа</w:t>
      </w:r>
      <w:r w:rsidR="008055CA" w:rsidRPr="00B12B17">
        <w:rPr>
          <w:rFonts w:ascii="Times New Roman" w:hAnsi="Times New Roman"/>
          <w:b/>
          <w:sz w:val="28"/>
          <w:szCs w:val="28"/>
          <w:lang w:eastAsia="zh-CN"/>
        </w:rPr>
        <w:t>»:</w:t>
      </w:r>
    </w:p>
    <w:p w:rsidR="00B12B17" w:rsidRPr="00490936" w:rsidRDefault="00B12B17" w:rsidP="00B12B17">
      <w:pPr>
        <w:spacing w:after="0" w:line="23" w:lineRule="atLeast"/>
        <w:jc w:val="center"/>
        <w:rPr>
          <w:rFonts w:ascii="Times New Roman" w:hAnsi="Times New Roman"/>
          <w:b/>
          <w:sz w:val="28"/>
          <w:szCs w:val="28"/>
          <w:u w:val="single"/>
          <w:lang w:eastAsia="zh-CN"/>
        </w:rPr>
      </w:pP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 осуществляет образовательную деятельность на основании Устава, лицензии;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 реализует дополнительные</w:t>
      </w:r>
      <w:r w:rsidR="004C23D2">
        <w:rPr>
          <w:rFonts w:ascii="Times New Roman" w:hAnsi="Times New Roman"/>
          <w:sz w:val="28"/>
          <w:szCs w:val="28"/>
          <w:lang w:eastAsia="zh-CN"/>
        </w:rPr>
        <w:t xml:space="preserve"> общеразвивающие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образовательные программы художественной, соц</w:t>
      </w:r>
      <w:r w:rsidR="00E76833">
        <w:rPr>
          <w:rFonts w:ascii="Times New Roman" w:hAnsi="Times New Roman"/>
          <w:sz w:val="28"/>
          <w:szCs w:val="28"/>
          <w:lang w:eastAsia="zh-CN"/>
        </w:rPr>
        <w:t>иально – гуманитарной,</w:t>
      </w:r>
      <w:r w:rsidRPr="00433044">
        <w:rPr>
          <w:rFonts w:ascii="Times New Roman" w:hAnsi="Times New Roman"/>
          <w:sz w:val="28"/>
          <w:szCs w:val="28"/>
          <w:lang w:eastAsia="zh-CN"/>
        </w:rPr>
        <w:t xml:space="preserve"> естественно</w:t>
      </w:r>
      <w:r w:rsidR="00F36CD6">
        <w:rPr>
          <w:rFonts w:ascii="Times New Roman" w:hAnsi="Times New Roman"/>
          <w:sz w:val="28"/>
          <w:szCs w:val="28"/>
          <w:lang w:eastAsia="zh-CN"/>
        </w:rPr>
        <w:t>научной,</w:t>
      </w:r>
      <w:r w:rsidR="00416B64">
        <w:rPr>
          <w:rFonts w:ascii="Times New Roman" w:hAnsi="Times New Roman"/>
          <w:sz w:val="28"/>
          <w:szCs w:val="28"/>
          <w:lang w:eastAsia="zh-CN"/>
        </w:rPr>
        <w:t xml:space="preserve"> технической</w:t>
      </w:r>
      <w:r w:rsidR="00E56F69">
        <w:rPr>
          <w:rFonts w:ascii="Times New Roman" w:hAnsi="Times New Roman"/>
          <w:sz w:val="28"/>
          <w:szCs w:val="28"/>
          <w:lang w:eastAsia="zh-CN"/>
        </w:rPr>
        <w:t>,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E56F69">
        <w:rPr>
          <w:rFonts w:ascii="Times New Roman" w:hAnsi="Times New Roman"/>
          <w:sz w:val="28"/>
          <w:szCs w:val="28"/>
          <w:lang w:eastAsia="zh-CN"/>
        </w:rPr>
        <w:t>туристско- краеведческой направленности</w:t>
      </w:r>
      <w:r w:rsidRPr="00433044">
        <w:rPr>
          <w:rFonts w:ascii="Times New Roman" w:hAnsi="Times New Roman"/>
          <w:sz w:val="28"/>
          <w:szCs w:val="28"/>
          <w:lang w:eastAsia="zh-CN"/>
        </w:rPr>
        <w:t>;</w:t>
      </w:r>
    </w:p>
    <w:p w:rsidR="00B12B17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 результаты участия обучающихся Центра в конкурсах всероссийского, краевого, регионального и муниципального уровней, в которых многие стали призёрами, свидетельствуют о повышении мотивации к познанию и творчеству, развитию самосознания, профессиональному самоопределению.</w:t>
      </w:r>
      <w:r w:rsidR="00B12B17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8055CA" w:rsidRPr="00433044" w:rsidRDefault="008055CA" w:rsidP="00B12B17">
      <w:pPr>
        <w:spacing w:after="0" w:line="23" w:lineRule="atLeast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Учитывая имеющиеся ресурсы и положительный опыт в области воспитания, в следующем году необходимо: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 продолжить комплекс мероприятий по художественно – эстетическому и гражданско-патриотическому воспитанию детей;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 формировать в Центре систему защиты детства, сохраняя и укрепляя здоровье воспитанников через активное внедрение здоровьесберегающих технологий;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 повысить мотивацию педагогов дополнительного образования к творческой реализации;</w:t>
      </w:r>
    </w:p>
    <w:p w:rsidR="008055CA" w:rsidRPr="00433044" w:rsidRDefault="008055CA" w:rsidP="00B12B17">
      <w:pPr>
        <w:spacing w:after="0" w:line="23" w:lineRule="atLeast"/>
        <w:jc w:val="both"/>
        <w:rPr>
          <w:rFonts w:ascii="Times New Roman" w:hAnsi="Times New Roman"/>
          <w:sz w:val="28"/>
          <w:szCs w:val="28"/>
          <w:lang w:eastAsia="zh-CN"/>
        </w:rPr>
      </w:pPr>
      <w:r w:rsidRPr="00433044">
        <w:rPr>
          <w:rFonts w:ascii="Times New Roman" w:hAnsi="Times New Roman"/>
          <w:sz w:val="28"/>
          <w:szCs w:val="28"/>
          <w:lang w:eastAsia="zh-CN"/>
        </w:rPr>
        <w:t>- продолжить совершенствовать программное обеспечение Центра путём внедрения в образовательный процесс новых технологий, соответствующих личностно – ориентированным подходам в образовании.</w:t>
      </w:r>
    </w:p>
    <w:sectPr w:rsidR="008055CA" w:rsidRPr="00433044" w:rsidSect="00497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6F8" w:rsidRDefault="007536F8" w:rsidP="00503F40">
      <w:pPr>
        <w:spacing w:after="0" w:line="240" w:lineRule="auto"/>
      </w:pPr>
      <w:r>
        <w:separator/>
      </w:r>
    </w:p>
  </w:endnote>
  <w:endnote w:type="continuationSeparator" w:id="0">
    <w:p w:rsidR="007536F8" w:rsidRDefault="007536F8" w:rsidP="0050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6F8" w:rsidRDefault="007536F8" w:rsidP="00503F40">
      <w:pPr>
        <w:spacing w:after="0" w:line="240" w:lineRule="auto"/>
      </w:pPr>
      <w:r>
        <w:separator/>
      </w:r>
    </w:p>
  </w:footnote>
  <w:footnote w:type="continuationSeparator" w:id="0">
    <w:p w:rsidR="007536F8" w:rsidRDefault="007536F8" w:rsidP="00503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DD01B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79505C8"/>
    <w:multiLevelType w:val="hybridMultilevel"/>
    <w:tmpl w:val="02387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F034E"/>
    <w:multiLevelType w:val="multilevel"/>
    <w:tmpl w:val="3F3E9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15" w:hanging="43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2B4570"/>
    <w:multiLevelType w:val="hybridMultilevel"/>
    <w:tmpl w:val="6180FC56"/>
    <w:lvl w:ilvl="0" w:tplc="7F4608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853B0"/>
    <w:multiLevelType w:val="hybridMultilevel"/>
    <w:tmpl w:val="5C20B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8AF55A6"/>
    <w:multiLevelType w:val="hybridMultilevel"/>
    <w:tmpl w:val="EFF084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2EB683E"/>
    <w:multiLevelType w:val="hybridMultilevel"/>
    <w:tmpl w:val="BF7ED65A"/>
    <w:lvl w:ilvl="0" w:tplc="5CC4603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" w15:restartNumberingAfterBreak="0">
    <w:nsid w:val="43AB29B4"/>
    <w:multiLevelType w:val="hybridMultilevel"/>
    <w:tmpl w:val="DB54D21C"/>
    <w:lvl w:ilvl="0" w:tplc="7F4608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125A0"/>
    <w:multiLevelType w:val="hybridMultilevel"/>
    <w:tmpl w:val="675A45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4C1"/>
    <w:rsid w:val="00001C5A"/>
    <w:rsid w:val="000047F6"/>
    <w:rsid w:val="00006414"/>
    <w:rsid w:val="00007925"/>
    <w:rsid w:val="0001010E"/>
    <w:rsid w:val="00011F76"/>
    <w:rsid w:val="0001609A"/>
    <w:rsid w:val="00016734"/>
    <w:rsid w:val="00016C52"/>
    <w:rsid w:val="0001795C"/>
    <w:rsid w:val="00020CB3"/>
    <w:rsid w:val="000218F3"/>
    <w:rsid w:val="00022F52"/>
    <w:rsid w:val="00023897"/>
    <w:rsid w:val="000266E1"/>
    <w:rsid w:val="00027482"/>
    <w:rsid w:val="00030729"/>
    <w:rsid w:val="000411CC"/>
    <w:rsid w:val="00041708"/>
    <w:rsid w:val="00045180"/>
    <w:rsid w:val="00045D2A"/>
    <w:rsid w:val="00046F5A"/>
    <w:rsid w:val="00047D31"/>
    <w:rsid w:val="0005023D"/>
    <w:rsid w:val="0005068E"/>
    <w:rsid w:val="00050AF6"/>
    <w:rsid w:val="00050BBA"/>
    <w:rsid w:val="00053A95"/>
    <w:rsid w:val="00054F6D"/>
    <w:rsid w:val="00055549"/>
    <w:rsid w:val="0005565B"/>
    <w:rsid w:val="000563A3"/>
    <w:rsid w:val="00056C0C"/>
    <w:rsid w:val="00060196"/>
    <w:rsid w:val="000642DC"/>
    <w:rsid w:val="00065D33"/>
    <w:rsid w:val="00066D36"/>
    <w:rsid w:val="00073036"/>
    <w:rsid w:val="000732F2"/>
    <w:rsid w:val="0007527D"/>
    <w:rsid w:val="000756EB"/>
    <w:rsid w:val="00075F39"/>
    <w:rsid w:val="00076C46"/>
    <w:rsid w:val="00080722"/>
    <w:rsid w:val="0008110F"/>
    <w:rsid w:val="000827A7"/>
    <w:rsid w:val="00084E3D"/>
    <w:rsid w:val="00091C32"/>
    <w:rsid w:val="00093F73"/>
    <w:rsid w:val="000944BD"/>
    <w:rsid w:val="00094F28"/>
    <w:rsid w:val="00097BC5"/>
    <w:rsid w:val="000A14A5"/>
    <w:rsid w:val="000A212D"/>
    <w:rsid w:val="000A5FB3"/>
    <w:rsid w:val="000A7DC4"/>
    <w:rsid w:val="000B0836"/>
    <w:rsid w:val="000B2415"/>
    <w:rsid w:val="000B3632"/>
    <w:rsid w:val="000B41D3"/>
    <w:rsid w:val="000B4E6D"/>
    <w:rsid w:val="000B69DC"/>
    <w:rsid w:val="000B7F67"/>
    <w:rsid w:val="000C1B72"/>
    <w:rsid w:val="000C3F04"/>
    <w:rsid w:val="000C424E"/>
    <w:rsid w:val="000C49C5"/>
    <w:rsid w:val="000C57DB"/>
    <w:rsid w:val="000C5DA4"/>
    <w:rsid w:val="000C6684"/>
    <w:rsid w:val="000C70A0"/>
    <w:rsid w:val="000C7C72"/>
    <w:rsid w:val="000D122F"/>
    <w:rsid w:val="000D3B70"/>
    <w:rsid w:val="000D5B37"/>
    <w:rsid w:val="000D67B3"/>
    <w:rsid w:val="000D6BF2"/>
    <w:rsid w:val="000D6C7D"/>
    <w:rsid w:val="000E030F"/>
    <w:rsid w:val="000E0C97"/>
    <w:rsid w:val="000E0D5E"/>
    <w:rsid w:val="000E178C"/>
    <w:rsid w:val="000E5494"/>
    <w:rsid w:val="000E6D20"/>
    <w:rsid w:val="000E6F66"/>
    <w:rsid w:val="000E7868"/>
    <w:rsid w:val="000F3D7C"/>
    <w:rsid w:val="000F52A6"/>
    <w:rsid w:val="000F6763"/>
    <w:rsid w:val="000F7235"/>
    <w:rsid w:val="001005E0"/>
    <w:rsid w:val="00101525"/>
    <w:rsid w:val="0010193B"/>
    <w:rsid w:val="00103F2F"/>
    <w:rsid w:val="00104AEB"/>
    <w:rsid w:val="00105CCA"/>
    <w:rsid w:val="00112450"/>
    <w:rsid w:val="00115D99"/>
    <w:rsid w:val="0012060D"/>
    <w:rsid w:val="001227DB"/>
    <w:rsid w:val="00125D9B"/>
    <w:rsid w:val="0012767B"/>
    <w:rsid w:val="001325EE"/>
    <w:rsid w:val="00133AFE"/>
    <w:rsid w:val="001372D9"/>
    <w:rsid w:val="001379C4"/>
    <w:rsid w:val="0014059D"/>
    <w:rsid w:val="00140E3D"/>
    <w:rsid w:val="0014120C"/>
    <w:rsid w:val="00141EB1"/>
    <w:rsid w:val="00143811"/>
    <w:rsid w:val="00143B25"/>
    <w:rsid w:val="0014491D"/>
    <w:rsid w:val="001458CB"/>
    <w:rsid w:val="001625F5"/>
    <w:rsid w:val="00163ED0"/>
    <w:rsid w:val="001663AB"/>
    <w:rsid w:val="00166EBE"/>
    <w:rsid w:val="0016773F"/>
    <w:rsid w:val="00173153"/>
    <w:rsid w:val="00174F8B"/>
    <w:rsid w:val="00180410"/>
    <w:rsid w:val="001817D8"/>
    <w:rsid w:val="001853DB"/>
    <w:rsid w:val="00187705"/>
    <w:rsid w:val="00190D52"/>
    <w:rsid w:val="00190DDE"/>
    <w:rsid w:val="00192392"/>
    <w:rsid w:val="001956B3"/>
    <w:rsid w:val="00196F2C"/>
    <w:rsid w:val="001A3A47"/>
    <w:rsid w:val="001A6233"/>
    <w:rsid w:val="001A6B89"/>
    <w:rsid w:val="001B2227"/>
    <w:rsid w:val="001B3989"/>
    <w:rsid w:val="001B4553"/>
    <w:rsid w:val="001B64F5"/>
    <w:rsid w:val="001B6BBD"/>
    <w:rsid w:val="001B7306"/>
    <w:rsid w:val="001B7309"/>
    <w:rsid w:val="001C2D54"/>
    <w:rsid w:val="001C769B"/>
    <w:rsid w:val="001C7D1A"/>
    <w:rsid w:val="001D1083"/>
    <w:rsid w:val="001D31EE"/>
    <w:rsid w:val="001D3CF5"/>
    <w:rsid w:val="001D6194"/>
    <w:rsid w:val="001D7988"/>
    <w:rsid w:val="001E11B8"/>
    <w:rsid w:val="001E1498"/>
    <w:rsid w:val="001E493A"/>
    <w:rsid w:val="001E4CC9"/>
    <w:rsid w:val="001E4EC2"/>
    <w:rsid w:val="001E7A6F"/>
    <w:rsid w:val="001F01D6"/>
    <w:rsid w:val="001F4D58"/>
    <w:rsid w:val="001F63AE"/>
    <w:rsid w:val="001F64A2"/>
    <w:rsid w:val="001F6DC2"/>
    <w:rsid w:val="001F6FE8"/>
    <w:rsid w:val="0020185E"/>
    <w:rsid w:val="00202DEA"/>
    <w:rsid w:val="00203B31"/>
    <w:rsid w:val="00206506"/>
    <w:rsid w:val="00212ED9"/>
    <w:rsid w:val="00213752"/>
    <w:rsid w:val="00217537"/>
    <w:rsid w:val="00222B03"/>
    <w:rsid w:val="00222D7F"/>
    <w:rsid w:val="00225366"/>
    <w:rsid w:val="002262C0"/>
    <w:rsid w:val="00226AEC"/>
    <w:rsid w:val="00227688"/>
    <w:rsid w:val="00230533"/>
    <w:rsid w:val="00231F3B"/>
    <w:rsid w:val="00232332"/>
    <w:rsid w:val="002327EB"/>
    <w:rsid w:val="00234603"/>
    <w:rsid w:val="00234BAA"/>
    <w:rsid w:val="00235725"/>
    <w:rsid w:val="00237887"/>
    <w:rsid w:val="0024155D"/>
    <w:rsid w:val="002443D2"/>
    <w:rsid w:val="0024620C"/>
    <w:rsid w:val="002464FF"/>
    <w:rsid w:val="00246734"/>
    <w:rsid w:val="002469E3"/>
    <w:rsid w:val="00246ABD"/>
    <w:rsid w:val="002527E3"/>
    <w:rsid w:val="00252C0E"/>
    <w:rsid w:val="00252EA9"/>
    <w:rsid w:val="00256359"/>
    <w:rsid w:val="00260AB3"/>
    <w:rsid w:val="00260C99"/>
    <w:rsid w:val="00260FF7"/>
    <w:rsid w:val="0026301C"/>
    <w:rsid w:val="00263077"/>
    <w:rsid w:val="00264436"/>
    <w:rsid w:val="0026509F"/>
    <w:rsid w:val="00265936"/>
    <w:rsid w:val="00265D9D"/>
    <w:rsid w:val="002664A0"/>
    <w:rsid w:val="002668D7"/>
    <w:rsid w:val="00266A76"/>
    <w:rsid w:val="00267625"/>
    <w:rsid w:val="00270452"/>
    <w:rsid w:val="002706E4"/>
    <w:rsid w:val="00273530"/>
    <w:rsid w:val="002739B1"/>
    <w:rsid w:val="002748A9"/>
    <w:rsid w:val="00275159"/>
    <w:rsid w:val="00276365"/>
    <w:rsid w:val="00281046"/>
    <w:rsid w:val="00282487"/>
    <w:rsid w:val="00282C6B"/>
    <w:rsid w:val="00284E50"/>
    <w:rsid w:val="00284F14"/>
    <w:rsid w:val="00285CCD"/>
    <w:rsid w:val="00285F60"/>
    <w:rsid w:val="00287747"/>
    <w:rsid w:val="00287D75"/>
    <w:rsid w:val="002928CE"/>
    <w:rsid w:val="00293FD4"/>
    <w:rsid w:val="00295210"/>
    <w:rsid w:val="00296D12"/>
    <w:rsid w:val="002A166A"/>
    <w:rsid w:val="002A1762"/>
    <w:rsid w:val="002A3361"/>
    <w:rsid w:val="002A71C3"/>
    <w:rsid w:val="002B2089"/>
    <w:rsid w:val="002B23F1"/>
    <w:rsid w:val="002B29C2"/>
    <w:rsid w:val="002B3468"/>
    <w:rsid w:val="002B41DC"/>
    <w:rsid w:val="002B502A"/>
    <w:rsid w:val="002B53DF"/>
    <w:rsid w:val="002B630D"/>
    <w:rsid w:val="002B7667"/>
    <w:rsid w:val="002C0747"/>
    <w:rsid w:val="002C0DD5"/>
    <w:rsid w:val="002C5626"/>
    <w:rsid w:val="002C5691"/>
    <w:rsid w:val="002C59E2"/>
    <w:rsid w:val="002C6BEB"/>
    <w:rsid w:val="002D3BD1"/>
    <w:rsid w:val="002D5B4A"/>
    <w:rsid w:val="002D64BA"/>
    <w:rsid w:val="002D7FBD"/>
    <w:rsid w:val="002E0688"/>
    <w:rsid w:val="002E146C"/>
    <w:rsid w:val="002E197A"/>
    <w:rsid w:val="002E3486"/>
    <w:rsid w:val="002E44D4"/>
    <w:rsid w:val="002E5076"/>
    <w:rsid w:val="002E5310"/>
    <w:rsid w:val="002F2364"/>
    <w:rsid w:val="002F30C9"/>
    <w:rsid w:val="002F33B3"/>
    <w:rsid w:val="002F405B"/>
    <w:rsid w:val="002F79E0"/>
    <w:rsid w:val="00302393"/>
    <w:rsid w:val="00303478"/>
    <w:rsid w:val="0030499F"/>
    <w:rsid w:val="00304A41"/>
    <w:rsid w:val="00304B15"/>
    <w:rsid w:val="003132C9"/>
    <w:rsid w:val="003145A3"/>
    <w:rsid w:val="00315452"/>
    <w:rsid w:val="00315BA2"/>
    <w:rsid w:val="00315DD3"/>
    <w:rsid w:val="003218B2"/>
    <w:rsid w:val="00321C6A"/>
    <w:rsid w:val="00321D47"/>
    <w:rsid w:val="00323065"/>
    <w:rsid w:val="00324B93"/>
    <w:rsid w:val="0032516C"/>
    <w:rsid w:val="00327F66"/>
    <w:rsid w:val="0033039C"/>
    <w:rsid w:val="003306DD"/>
    <w:rsid w:val="00330FE2"/>
    <w:rsid w:val="0033352D"/>
    <w:rsid w:val="00334CBA"/>
    <w:rsid w:val="00335905"/>
    <w:rsid w:val="00335A2B"/>
    <w:rsid w:val="00341312"/>
    <w:rsid w:val="003459EE"/>
    <w:rsid w:val="00346734"/>
    <w:rsid w:val="00347E2B"/>
    <w:rsid w:val="00350354"/>
    <w:rsid w:val="003509C2"/>
    <w:rsid w:val="00350B33"/>
    <w:rsid w:val="00351036"/>
    <w:rsid w:val="00352D0F"/>
    <w:rsid w:val="003561D2"/>
    <w:rsid w:val="00356425"/>
    <w:rsid w:val="003566DC"/>
    <w:rsid w:val="00360FA4"/>
    <w:rsid w:val="00361A77"/>
    <w:rsid w:val="0036424A"/>
    <w:rsid w:val="0036784F"/>
    <w:rsid w:val="00367F24"/>
    <w:rsid w:val="003700B5"/>
    <w:rsid w:val="0037290E"/>
    <w:rsid w:val="00374363"/>
    <w:rsid w:val="003745CE"/>
    <w:rsid w:val="00375221"/>
    <w:rsid w:val="00381E0B"/>
    <w:rsid w:val="0038437C"/>
    <w:rsid w:val="00384B7B"/>
    <w:rsid w:val="00385D4C"/>
    <w:rsid w:val="00386551"/>
    <w:rsid w:val="003871A4"/>
    <w:rsid w:val="00391CBA"/>
    <w:rsid w:val="003926C4"/>
    <w:rsid w:val="00393CBF"/>
    <w:rsid w:val="00394DA1"/>
    <w:rsid w:val="00395AAE"/>
    <w:rsid w:val="003A126C"/>
    <w:rsid w:val="003A2C39"/>
    <w:rsid w:val="003A3158"/>
    <w:rsid w:val="003A332A"/>
    <w:rsid w:val="003A3B15"/>
    <w:rsid w:val="003A4023"/>
    <w:rsid w:val="003A48DE"/>
    <w:rsid w:val="003A4ED1"/>
    <w:rsid w:val="003A6A75"/>
    <w:rsid w:val="003A70C2"/>
    <w:rsid w:val="003B2764"/>
    <w:rsid w:val="003B4BCF"/>
    <w:rsid w:val="003B72CB"/>
    <w:rsid w:val="003C1646"/>
    <w:rsid w:val="003C3D92"/>
    <w:rsid w:val="003C3E47"/>
    <w:rsid w:val="003C5E96"/>
    <w:rsid w:val="003D2836"/>
    <w:rsid w:val="003D2DCB"/>
    <w:rsid w:val="003D3C2A"/>
    <w:rsid w:val="003D4591"/>
    <w:rsid w:val="003D47BE"/>
    <w:rsid w:val="003D5CD5"/>
    <w:rsid w:val="003D787D"/>
    <w:rsid w:val="003E14E9"/>
    <w:rsid w:val="003E3648"/>
    <w:rsid w:val="003E46E4"/>
    <w:rsid w:val="003E4871"/>
    <w:rsid w:val="003E5D82"/>
    <w:rsid w:val="003F0209"/>
    <w:rsid w:val="003F10D9"/>
    <w:rsid w:val="003F135E"/>
    <w:rsid w:val="003F1BB3"/>
    <w:rsid w:val="003F2D9F"/>
    <w:rsid w:val="003F470F"/>
    <w:rsid w:val="003F483A"/>
    <w:rsid w:val="003F4BBD"/>
    <w:rsid w:val="003F79F7"/>
    <w:rsid w:val="003F7BC7"/>
    <w:rsid w:val="004018F1"/>
    <w:rsid w:val="00401CC2"/>
    <w:rsid w:val="00402BAF"/>
    <w:rsid w:val="00403F3B"/>
    <w:rsid w:val="00404428"/>
    <w:rsid w:val="0040558A"/>
    <w:rsid w:val="00405D20"/>
    <w:rsid w:val="00407E84"/>
    <w:rsid w:val="004106D5"/>
    <w:rsid w:val="0041311C"/>
    <w:rsid w:val="00414D96"/>
    <w:rsid w:val="00416B64"/>
    <w:rsid w:val="00420049"/>
    <w:rsid w:val="004209B5"/>
    <w:rsid w:val="00422E19"/>
    <w:rsid w:val="00423FC3"/>
    <w:rsid w:val="00424088"/>
    <w:rsid w:val="004246C9"/>
    <w:rsid w:val="0042484D"/>
    <w:rsid w:val="00424F82"/>
    <w:rsid w:val="00433044"/>
    <w:rsid w:val="00433236"/>
    <w:rsid w:val="00433E8B"/>
    <w:rsid w:val="00434173"/>
    <w:rsid w:val="00434B0E"/>
    <w:rsid w:val="00441874"/>
    <w:rsid w:val="0044365D"/>
    <w:rsid w:val="00444840"/>
    <w:rsid w:val="00445321"/>
    <w:rsid w:val="00445BBC"/>
    <w:rsid w:val="00450624"/>
    <w:rsid w:val="00450882"/>
    <w:rsid w:val="00451F9B"/>
    <w:rsid w:val="00452E0A"/>
    <w:rsid w:val="00453B10"/>
    <w:rsid w:val="00456694"/>
    <w:rsid w:val="00457509"/>
    <w:rsid w:val="00460F69"/>
    <w:rsid w:val="00461C36"/>
    <w:rsid w:val="00465205"/>
    <w:rsid w:val="0046629D"/>
    <w:rsid w:val="00470907"/>
    <w:rsid w:val="004717B1"/>
    <w:rsid w:val="00471A84"/>
    <w:rsid w:val="0047225D"/>
    <w:rsid w:val="004722F8"/>
    <w:rsid w:val="00473AF1"/>
    <w:rsid w:val="004754E0"/>
    <w:rsid w:val="00476174"/>
    <w:rsid w:val="004805C4"/>
    <w:rsid w:val="00480A00"/>
    <w:rsid w:val="00482988"/>
    <w:rsid w:val="00482FB1"/>
    <w:rsid w:val="004851D5"/>
    <w:rsid w:val="00490936"/>
    <w:rsid w:val="00490A2A"/>
    <w:rsid w:val="00494348"/>
    <w:rsid w:val="00494ADB"/>
    <w:rsid w:val="004955E8"/>
    <w:rsid w:val="00495883"/>
    <w:rsid w:val="0049745C"/>
    <w:rsid w:val="00497F75"/>
    <w:rsid w:val="004A11FF"/>
    <w:rsid w:val="004A2898"/>
    <w:rsid w:val="004A6029"/>
    <w:rsid w:val="004A61F2"/>
    <w:rsid w:val="004A7E5D"/>
    <w:rsid w:val="004B014A"/>
    <w:rsid w:val="004B0A9A"/>
    <w:rsid w:val="004B0EF8"/>
    <w:rsid w:val="004B1EA1"/>
    <w:rsid w:val="004B3CF5"/>
    <w:rsid w:val="004B3F9B"/>
    <w:rsid w:val="004B4CD8"/>
    <w:rsid w:val="004C107F"/>
    <w:rsid w:val="004C23D2"/>
    <w:rsid w:val="004C3077"/>
    <w:rsid w:val="004C3619"/>
    <w:rsid w:val="004C3C74"/>
    <w:rsid w:val="004C465B"/>
    <w:rsid w:val="004C6EDD"/>
    <w:rsid w:val="004C70FE"/>
    <w:rsid w:val="004C770A"/>
    <w:rsid w:val="004D1526"/>
    <w:rsid w:val="004D15B2"/>
    <w:rsid w:val="004D19CC"/>
    <w:rsid w:val="004D23C5"/>
    <w:rsid w:val="004D2D73"/>
    <w:rsid w:val="004D4204"/>
    <w:rsid w:val="004D4ECA"/>
    <w:rsid w:val="004D59CA"/>
    <w:rsid w:val="004D645A"/>
    <w:rsid w:val="004D671C"/>
    <w:rsid w:val="004D6C86"/>
    <w:rsid w:val="004D7693"/>
    <w:rsid w:val="004D7CB3"/>
    <w:rsid w:val="004E12EF"/>
    <w:rsid w:val="004E19C4"/>
    <w:rsid w:val="004E382C"/>
    <w:rsid w:val="004E47D4"/>
    <w:rsid w:val="004E5EC0"/>
    <w:rsid w:val="004E65AF"/>
    <w:rsid w:val="004E7EC6"/>
    <w:rsid w:val="004F30D2"/>
    <w:rsid w:val="004F503C"/>
    <w:rsid w:val="004F6761"/>
    <w:rsid w:val="00500DE7"/>
    <w:rsid w:val="00502377"/>
    <w:rsid w:val="005036C3"/>
    <w:rsid w:val="005039D3"/>
    <w:rsid w:val="00503F40"/>
    <w:rsid w:val="00505DD7"/>
    <w:rsid w:val="00507784"/>
    <w:rsid w:val="00507FF8"/>
    <w:rsid w:val="00511D8D"/>
    <w:rsid w:val="00512399"/>
    <w:rsid w:val="00512C81"/>
    <w:rsid w:val="00512C94"/>
    <w:rsid w:val="00512F0D"/>
    <w:rsid w:val="005130CD"/>
    <w:rsid w:val="00514013"/>
    <w:rsid w:val="00516103"/>
    <w:rsid w:val="00520C5C"/>
    <w:rsid w:val="00523DCE"/>
    <w:rsid w:val="005300DB"/>
    <w:rsid w:val="005308E5"/>
    <w:rsid w:val="0053090E"/>
    <w:rsid w:val="00536F70"/>
    <w:rsid w:val="005376B9"/>
    <w:rsid w:val="00542A42"/>
    <w:rsid w:val="00542D9B"/>
    <w:rsid w:val="005444D6"/>
    <w:rsid w:val="0054545F"/>
    <w:rsid w:val="00547B2E"/>
    <w:rsid w:val="005534F5"/>
    <w:rsid w:val="00553B31"/>
    <w:rsid w:val="005552A2"/>
    <w:rsid w:val="0055545D"/>
    <w:rsid w:val="00556B91"/>
    <w:rsid w:val="00556F86"/>
    <w:rsid w:val="00560A1F"/>
    <w:rsid w:val="00562D7F"/>
    <w:rsid w:val="005630EC"/>
    <w:rsid w:val="00565001"/>
    <w:rsid w:val="005656B5"/>
    <w:rsid w:val="00566823"/>
    <w:rsid w:val="00566847"/>
    <w:rsid w:val="0057155E"/>
    <w:rsid w:val="00573FAE"/>
    <w:rsid w:val="00574289"/>
    <w:rsid w:val="005755DA"/>
    <w:rsid w:val="00577338"/>
    <w:rsid w:val="00581C1D"/>
    <w:rsid w:val="005843C8"/>
    <w:rsid w:val="00585FE3"/>
    <w:rsid w:val="00591C5D"/>
    <w:rsid w:val="00592A21"/>
    <w:rsid w:val="00594635"/>
    <w:rsid w:val="005A0851"/>
    <w:rsid w:val="005A0978"/>
    <w:rsid w:val="005A167B"/>
    <w:rsid w:val="005A19B3"/>
    <w:rsid w:val="005B07EF"/>
    <w:rsid w:val="005B1E48"/>
    <w:rsid w:val="005B3B8A"/>
    <w:rsid w:val="005B3B99"/>
    <w:rsid w:val="005B631C"/>
    <w:rsid w:val="005C08BA"/>
    <w:rsid w:val="005C0974"/>
    <w:rsid w:val="005C0BFB"/>
    <w:rsid w:val="005C3364"/>
    <w:rsid w:val="005C7D1B"/>
    <w:rsid w:val="005D3780"/>
    <w:rsid w:val="005D66E1"/>
    <w:rsid w:val="005E16B8"/>
    <w:rsid w:val="005E5A41"/>
    <w:rsid w:val="005E6600"/>
    <w:rsid w:val="005F13FF"/>
    <w:rsid w:val="005F28EE"/>
    <w:rsid w:val="005F4329"/>
    <w:rsid w:val="005F4686"/>
    <w:rsid w:val="005F5108"/>
    <w:rsid w:val="00603A5B"/>
    <w:rsid w:val="0060567D"/>
    <w:rsid w:val="0060633A"/>
    <w:rsid w:val="006103FE"/>
    <w:rsid w:val="00613BD4"/>
    <w:rsid w:val="00614F73"/>
    <w:rsid w:val="006156D2"/>
    <w:rsid w:val="00616970"/>
    <w:rsid w:val="00616A8A"/>
    <w:rsid w:val="00617472"/>
    <w:rsid w:val="00620DB7"/>
    <w:rsid w:val="00621375"/>
    <w:rsid w:val="00623D48"/>
    <w:rsid w:val="0062597E"/>
    <w:rsid w:val="00627C4B"/>
    <w:rsid w:val="00630CC9"/>
    <w:rsid w:val="006345F7"/>
    <w:rsid w:val="00634AF8"/>
    <w:rsid w:val="00637BCF"/>
    <w:rsid w:val="00644FA6"/>
    <w:rsid w:val="006462EA"/>
    <w:rsid w:val="006500B3"/>
    <w:rsid w:val="00650B0B"/>
    <w:rsid w:val="00652B47"/>
    <w:rsid w:val="00653CC8"/>
    <w:rsid w:val="00654ABD"/>
    <w:rsid w:val="00655032"/>
    <w:rsid w:val="00656398"/>
    <w:rsid w:val="00656EB2"/>
    <w:rsid w:val="00660470"/>
    <w:rsid w:val="006609E3"/>
    <w:rsid w:val="00663848"/>
    <w:rsid w:val="0066452D"/>
    <w:rsid w:val="00666A6E"/>
    <w:rsid w:val="006674E2"/>
    <w:rsid w:val="00667932"/>
    <w:rsid w:val="00667BE4"/>
    <w:rsid w:val="00667CA6"/>
    <w:rsid w:val="00670D53"/>
    <w:rsid w:val="00672D71"/>
    <w:rsid w:val="0067379D"/>
    <w:rsid w:val="0067500F"/>
    <w:rsid w:val="006769D8"/>
    <w:rsid w:val="00676D30"/>
    <w:rsid w:val="006803F8"/>
    <w:rsid w:val="006807A6"/>
    <w:rsid w:val="00680902"/>
    <w:rsid w:val="00680C3B"/>
    <w:rsid w:val="00682CC3"/>
    <w:rsid w:val="006831FE"/>
    <w:rsid w:val="006841BB"/>
    <w:rsid w:val="00684A0E"/>
    <w:rsid w:val="0068576D"/>
    <w:rsid w:val="00685B80"/>
    <w:rsid w:val="00690B32"/>
    <w:rsid w:val="006912C4"/>
    <w:rsid w:val="0069246A"/>
    <w:rsid w:val="0069261A"/>
    <w:rsid w:val="00693119"/>
    <w:rsid w:val="006934CB"/>
    <w:rsid w:val="006945A6"/>
    <w:rsid w:val="00695013"/>
    <w:rsid w:val="006950E5"/>
    <w:rsid w:val="006A1907"/>
    <w:rsid w:val="006A41EE"/>
    <w:rsid w:val="006A5155"/>
    <w:rsid w:val="006A7C46"/>
    <w:rsid w:val="006A7CB7"/>
    <w:rsid w:val="006B02A7"/>
    <w:rsid w:val="006B0359"/>
    <w:rsid w:val="006B0FC2"/>
    <w:rsid w:val="006B3699"/>
    <w:rsid w:val="006B3EF1"/>
    <w:rsid w:val="006C1CE9"/>
    <w:rsid w:val="006C28C8"/>
    <w:rsid w:val="006C2CA6"/>
    <w:rsid w:val="006C46F1"/>
    <w:rsid w:val="006C4D34"/>
    <w:rsid w:val="006C5ACA"/>
    <w:rsid w:val="006C6BC4"/>
    <w:rsid w:val="006D006B"/>
    <w:rsid w:val="006D0ED5"/>
    <w:rsid w:val="006D14D4"/>
    <w:rsid w:val="006D2D7B"/>
    <w:rsid w:val="006D2FE5"/>
    <w:rsid w:val="006D56C3"/>
    <w:rsid w:val="006D5EF0"/>
    <w:rsid w:val="006D73D4"/>
    <w:rsid w:val="006D7CFB"/>
    <w:rsid w:val="006D7DA9"/>
    <w:rsid w:val="006E0665"/>
    <w:rsid w:val="006E55CF"/>
    <w:rsid w:val="006E7844"/>
    <w:rsid w:val="006F2D70"/>
    <w:rsid w:val="006F4CC9"/>
    <w:rsid w:val="006F5CCE"/>
    <w:rsid w:val="006F6A45"/>
    <w:rsid w:val="006F77EE"/>
    <w:rsid w:val="00702678"/>
    <w:rsid w:val="00703CFF"/>
    <w:rsid w:val="00705520"/>
    <w:rsid w:val="00707EFC"/>
    <w:rsid w:val="00712C93"/>
    <w:rsid w:val="00712F15"/>
    <w:rsid w:val="007164AB"/>
    <w:rsid w:val="00716638"/>
    <w:rsid w:val="00717157"/>
    <w:rsid w:val="00721C85"/>
    <w:rsid w:val="007224B9"/>
    <w:rsid w:val="00723B59"/>
    <w:rsid w:val="007254F7"/>
    <w:rsid w:val="007262AB"/>
    <w:rsid w:val="007262EB"/>
    <w:rsid w:val="00727891"/>
    <w:rsid w:val="007278DC"/>
    <w:rsid w:val="0073090F"/>
    <w:rsid w:val="00732A53"/>
    <w:rsid w:val="00732ADC"/>
    <w:rsid w:val="00732FA5"/>
    <w:rsid w:val="007340CB"/>
    <w:rsid w:val="007347C8"/>
    <w:rsid w:val="0073665C"/>
    <w:rsid w:val="007420D8"/>
    <w:rsid w:val="00744A77"/>
    <w:rsid w:val="00745D4A"/>
    <w:rsid w:val="00747974"/>
    <w:rsid w:val="007504E7"/>
    <w:rsid w:val="007515E8"/>
    <w:rsid w:val="007536F8"/>
    <w:rsid w:val="007553EF"/>
    <w:rsid w:val="007572FF"/>
    <w:rsid w:val="00757637"/>
    <w:rsid w:val="007614F2"/>
    <w:rsid w:val="00761B2F"/>
    <w:rsid w:val="007627B5"/>
    <w:rsid w:val="00766DC3"/>
    <w:rsid w:val="00767220"/>
    <w:rsid w:val="007723BA"/>
    <w:rsid w:val="00774F6B"/>
    <w:rsid w:val="00780934"/>
    <w:rsid w:val="00780B2E"/>
    <w:rsid w:val="00782B46"/>
    <w:rsid w:val="00785BB7"/>
    <w:rsid w:val="0078663A"/>
    <w:rsid w:val="00790618"/>
    <w:rsid w:val="00790A25"/>
    <w:rsid w:val="00791E4E"/>
    <w:rsid w:val="00793843"/>
    <w:rsid w:val="00793F80"/>
    <w:rsid w:val="007A06CB"/>
    <w:rsid w:val="007A0E3F"/>
    <w:rsid w:val="007A1ED6"/>
    <w:rsid w:val="007A3811"/>
    <w:rsid w:val="007A47B6"/>
    <w:rsid w:val="007A4A00"/>
    <w:rsid w:val="007A6847"/>
    <w:rsid w:val="007B1E52"/>
    <w:rsid w:val="007B5AFF"/>
    <w:rsid w:val="007B631A"/>
    <w:rsid w:val="007C11B6"/>
    <w:rsid w:val="007C3E6B"/>
    <w:rsid w:val="007C3EFB"/>
    <w:rsid w:val="007C40BC"/>
    <w:rsid w:val="007D0768"/>
    <w:rsid w:val="007D1C19"/>
    <w:rsid w:val="007D2029"/>
    <w:rsid w:val="007D5D34"/>
    <w:rsid w:val="007E0DC6"/>
    <w:rsid w:val="007E1779"/>
    <w:rsid w:val="007E25B6"/>
    <w:rsid w:val="007E3647"/>
    <w:rsid w:val="007E5AE2"/>
    <w:rsid w:val="007E6F4F"/>
    <w:rsid w:val="007E7200"/>
    <w:rsid w:val="007E7C12"/>
    <w:rsid w:val="007F0F7B"/>
    <w:rsid w:val="007F5727"/>
    <w:rsid w:val="007F5B4F"/>
    <w:rsid w:val="007F7949"/>
    <w:rsid w:val="00800712"/>
    <w:rsid w:val="008018E2"/>
    <w:rsid w:val="00802436"/>
    <w:rsid w:val="008055CA"/>
    <w:rsid w:val="0080612C"/>
    <w:rsid w:val="008079A0"/>
    <w:rsid w:val="008105D1"/>
    <w:rsid w:val="008118B1"/>
    <w:rsid w:val="00813F81"/>
    <w:rsid w:val="00814FCA"/>
    <w:rsid w:val="00815A3A"/>
    <w:rsid w:val="00815F92"/>
    <w:rsid w:val="00817FB3"/>
    <w:rsid w:val="00820006"/>
    <w:rsid w:val="00822820"/>
    <w:rsid w:val="0082371B"/>
    <w:rsid w:val="00824BD4"/>
    <w:rsid w:val="00825A20"/>
    <w:rsid w:val="00827256"/>
    <w:rsid w:val="008326D6"/>
    <w:rsid w:val="0083281A"/>
    <w:rsid w:val="00835D73"/>
    <w:rsid w:val="00836B44"/>
    <w:rsid w:val="00840FD6"/>
    <w:rsid w:val="00841E6D"/>
    <w:rsid w:val="008444A8"/>
    <w:rsid w:val="00845138"/>
    <w:rsid w:val="00847BF4"/>
    <w:rsid w:val="00850385"/>
    <w:rsid w:val="008513CE"/>
    <w:rsid w:val="008525B0"/>
    <w:rsid w:val="0085493F"/>
    <w:rsid w:val="00856E37"/>
    <w:rsid w:val="00860215"/>
    <w:rsid w:val="00861B7A"/>
    <w:rsid w:val="00862F0D"/>
    <w:rsid w:val="008630F4"/>
    <w:rsid w:val="00863A63"/>
    <w:rsid w:val="0086625D"/>
    <w:rsid w:val="00866AA5"/>
    <w:rsid w:val="00867380"/>
    <w:rsid w:val="0086746B"/>
    <w:rsid w:val="00867479"/>
    <w:rsid w:val="00867AD2"/>
    <w:rsid w:val="00867CE3"/>
    <w:rsid w:val="00870E12"/>
    <w:rsid w:val="008733F2"/>
    <w:rsid w:val="00874CA1"/>
    <w:rsid w:val="00876FDE"/>
    <w:rsid w:val="00880B03"/>
    <w:rsid w:val="0088234F"/>
    <w:rsid w:val="00882D4A"/>
    <w:rsid w:val="00883235"/>
    <w:rsid w:val="008838A4"/>
    <w:rsid w:val="00887676"/>
    <w:rsid w:val="0088788B"/>
    <w:rsid w:val="008900D6"/>
    <w:rsid w:val="00890126"/>
    <w:rsid w:val="008912A2"/>
    <w:rsid w:val="00891CCB"/>
    <w:rsid w:val="00891F8D"/>
    <w:rsid w:val="00893E6A"/>
    <w:rsid w:val="00893FD3"/>
    <w:rsid w:val="008950E2"/>
    <w:rsid w:val="008A0AE4"/>
    <w:rsid w:val="008A1E71"/>
    <w:rsid w:val="008A25A5"/>
    <w:rsid w:val="008A3F24"/>
    <w:rsid w:val="008A48BB"/>
    <w:rsid w:val="008A60B7"/>
    <w:rsid w:val="008B1FBE"/>
    <w:rsid w:val="008B31D8"/>
    <w:rsid w:val="008B44FB"/>
    <w:rsid w:val="008B5606"/>
    <w:rsid w:val="008B74A2"/>
    <w:rsid w:val="008C0DE2"/>
    <w:rsid w:val="008C2259"/>
    <w:rsid w:val="008C2500"/>
    <w:rsid w:val="008C3282"/>
    <w:rsid w:val="008C4038"/>
    <w:rsid w:val="008C6CC1"/>
    <w:rsid w:val="008C7BA8"/>
    <w:rsid w:val="008D1728"/>
    <w:rsid w:val="008D2446"/>
    <w:rsid w:val="008D25F9"/>
    <w:rsid w:val="008D4178"/>
    <w:rsid w:val="008D5AFF"/>
    <w:rsid w:val="008D6105"/>
    <w:rsid w:val="008D6A87"/>
    <w:rsid w:val="008D7D6F"/>
    <w:rsid w:val="008E0649"/>
    <w:rsid w:val="008E07AD"/>
    <w:rsid w:val="008E3432"/>
    <w:rsid w:val="008E450C"/>
    <w:rsid w:val="008E4DEB"/>
    <w:rsid w:val="008E4F52"/>
    <w:rsid w:val="008E61CA"/>
    <w:rsid w:val="008F0BA1"/>
    <w:rsid w:val="008F0D93"/>
    <w:rsid w:val="008F16AC"/>
    <w:rsid w:val="008F2722"/>
    <w:rsid w:val="008F2EDD"/>
    <w:rsid w:val="008F5367"/>
    <w:rsid w:val="008F5F28"/>
    <w:rsid w:val="008F7227"/>
    <w:rsid w:val="00901654"/>
    <w:rsid w:val="009018AF"/>
    <w:rsid w:val="009021FF"/>
    <w:rsid w:val="00906D5E"/>
    <w:rsid w:val="00910EB5"/>
    <w:rsid w:val="00913A42"/>
    <w:rsid w:val="0091534B"/>
    <w:rsid w:val="009153E7"/>
    <w:rsid w:val="00916D58"/>
    <w:rsid w:val="009206D0"/>
    <w:rsid w:val="00920A08"/>
    <w:rsid w:val="00920F04"/>
    <w:rsid w:val="00927275"/>
    <w:rsid w:val="00927B83"/>
    <w:rsid w:val="00930912"/>
    <w:rsid w:val="00930999"/>
    <w:rsid w:val="00933825"/>
    <w:rsid w:val="00935D83"/>
    <w:rsid w:val="009375A0"/>
    <w:rsid w:val="00942244"/>
    <w:rsid w:val="009464DF"/>
    <w:rsid w:val="00946B14"/>
    <w:rsid w:val="009517BF"/>
    <w:rsid w:val="00952DB4"/>
    <w:rsid w:val="009545B1"/>
    <w:rsid w:val="00954B7A"/>
    <w:rsid w:val="009562B7"/>
    <w:rsid w:val="0095655E"/>
    <w:rsid w:val="009572FE"/>
    <w:rsid w:val="00963438"/>
    <w:rsid w:val="00963556"/>
    <w:rsid w:val="0096475B"/>
    <w:rsid w:val="00966F67"/>
    <w:rsid w:val="009671E5"/>
    <w:rsid w:val="00974EFC"/>
    <w:rsid w:val="009760C7"/>
    <w:rsid w:val="00977AD1"/>
    <w:rsid w:val="009805B2"/>
    <w:rsid w:val="00981151"/>
    <w:rsid w:val="009836C4"/>
    <w:rsid w:val="00983EDD"/>
    <w:rsid w:val="00985106"/>
    <w:rsid w:val="009908C0"/>
    <w:rsid w:val="00991044"/>
    <w:rsid w:val="0099246D"/>
    <w:rsid w:val="00996F32"/>
    <w:rsid w:val="00997425"/>
    <w:rsid w:val="009A0B38"/>
    <w:rsid w:val="009A1198"/>
    <w:rsid w:val="009A3A13"/>
    <w:rsid w:val="009A4C3A"/>
    <w:rsid w:val="009A574C"/>
    <w:rsid w:val="009A6A70"/>
    <w:rsid w:val="009A7248"/>
    <w:rsid w:val="009B0156"/>
    <w:rsid w:val="009B19B5"/>
    <w:rsid w:val="009B2ACD"/>
    <w:rsid w:val="009C0810"/>
    <w:rsid w:val="009C1488"/>
    <w:rsid w:val="009C3F29"/>
    <w:rsid w:val="009C479B"/>
    <w:rsid w:val="009C7F69"/>
    <w:rsid w:val="009C7F77"/>
    <w:rsid w:val="009C7FA0"/>
    <w:rsid w:val="009D0565"/>
    <w:rsid w:val="009D2733"/>
    <w:rsid w:val="009D3BB0"/>
    <w:rsid w:val="009D50F9"/>
    <w:rsid w:val="009D6CC1"/>
    <w:rsid w:val="009D7640"/>
    <w:rsid w:val="009E0D99"/>
    <w:rsid w:val="009E14AD"/>
    <w:rsid w:val="009E1B33"/>
    <w:rsid w:val="009E1CE1"/>
    <w:rsid w:val="009E446E"/>
    <w:rsid w:val="009E7627"/>
    <w:rsid w:val="009F0097"/>
    <w:rsid w:val="009F06D2"/>
    <w:rsid w:val="009F1582"/>
    <w:rsid w:val="009F2E5E"/>
    <w:rsid w:val="009F42F4"/>
    <w:rsid w:val="009F4A0F"/>
    <w:rsid w:val="009F6F5F"/>
    <w:rsid w:val="009F786B"/>
    <w:rsid w:val="00A0154D"/>
    <w:rsid w:val="00A01C0C"/>
    <w:rsid w:val="00A02265"/>
    <w:rsid w:val="00A02AA3"/>
    <w:rsid w:val="00A04675"/>
    <w:rsid w:val="00A04EC8"/>
    <w:rsid w:val="00A11E61"/>
    <w:rsid w:val="00A123E0"/>
    <w:rsid w:val="00A1537F"/>
    <w:rsid w:val="00A17817"/>
    <w:rsid w:val="00A22A20"/>
    <w:rsid w:val="00A2525A"/>
    <w:rsid w:val="00A25750"/>
    <w:rsid w:val="00A30120"/>
    <w:rsid w:val="00A30BB7"/>
    <w:rsid w:val="00A3173D"/>
    <w:rsid w:val="00A325FD"/>
    <w:rsid w:val="00A32763"/>
    <w:rsid w:val="00A35678"/>
    <w:rsid w:val="00A3688D"/>
    <w:rsid w:val="00A36CCC"/>
    <w:rsid w:val="00A40669"/>
    <w:rsid w:val="00A41F63"/>
    <w:rsid w:val="00A42E64"/>
    <w:rsid w:val="00A438B9"/>
    <w:rsid w:val="00A46500"/>
    <w:rsid w:val="00A465F5"/>
    <w:rsid w:val="00A52E11"/>
    <w:rsid w:val="00A53C3D"/>
    <w:rsid w:val="00A552E9"/>
    <w:rsid w:val="00A56A43"/>
    <w:rsid w:val="00A63CE6"/>
    <w:rsid w:val="00A64B29"/>
    <w:rsid w:val="00A660BC"/>
    <w:rsid w:val="00A666F5"/>
    <w:rsid w:val="00A70658"/>
    <w:rsid w:val="00A72136"/>
    <w:rsid w:val="00A733D3"/>
    <w:rsid w:val="00A753BE"/>
    <w:rsid w:val="00A77B19"/>
    <w:rsid w:val="00A8046B"/>
    <w:rsid w:val="00A80771"/>
    <w:rsid w:val="00A808B8"/>
    <w:rsid w:val="00A8482F"/>
    <w:rsid w:val="00A852FA"/>
    <w:rsid w:val="00A8547B"/>
    <w:rsid w:val="00A85639"/>
    <w:rsid w:val="00A85794"/>
    <w:rsid w:val="00A8712B"/>
    <w:rsid w:val="00A87CF5"/>
    <w:rsid w:val="00A91382"/>
    <w:rsid w:val="00A939F5"/>
    <w:rsid w:val="00A9684E"/>
    <w:rsid w:val="00AA0C11"/>
    <w:rsid w:val="00AA321A"/>
    <w:rsid w:val="00AA4C8A"/>
    <w:rsid w:val="00AA50B8"/>
    <w:rsid w:val="00AA5396"/>
    <w:rsid w:val="00AA5807"/>
    <w:rsid w:val="00AA614A"/>
    <w:rsid w:val="00AA73F0"/>
    <w:rsid w:val="00AB03AC"/>
    <w:rsid w:val="00AB0923"/>
    <w:rsid w:val="00AB0FB3"/>
    <w:rsid w:val="00AB2E71"/>
    <w:rsid w:val="00AB4972"/>
    <w:rsid w:val="00AB4FDF"/>
    <w:rsid w:val="00AB6D6D"/>
    <w:rsid w:val="00AC06E7"/>
    <w:rsid w:val="00AC143E"/>
    <w:rsid w:val="00AC1817"/>
    <w:rsid w:val="00AC2F1D"/>
    <w:rsid w:val="00AC3D9C"/>
    <w:rsid w:val="00AC502D"/>
    <w:rsid w:val="00AC63F7"/>
    <w:rsid w:val="00AC7724"/>
    <w:rsid w:val="00AC77D4"/>
    <w:rsid w:val="00AD1D1E"/>
    <w:rsid w:val="00AD21CD"/>
    <w:rsid w:val="00AD4FC3"/>
    <w:rsid w:val="00AD609F"/>
    <w:rsid w:val="00AE04C1"/>
    <w:rsid w:val="00AE069D"/>
    <w:rsid w:val="00AE118E"/>
    <w:rsid w:val="00AE2EE2"/>
    <w:rsid w:val="00AE3E1B"/>
    <w:rsid w:val="00AE5510"/>
    <w:rsid w:val="00AE7024"/>
    <w:rsid w:val="00AF2233"/>
    <w:rsid w:val="00AF3722"/>
    <w:rsid w:val="00AF609C"/>
    <w:rsid w:val="00AF6BDE"/>
    <w:rsid w:val="00AF70EF"/>
    <w:rsid w:val="00B00F5C"/>
    <w:rsid w:val="00B025AB"/>
    <w:rsid w:val="00B0361D"/>
    <w:rsid w:val="00B05196"/>
    <w:rsid w:val="00B059F8"/>
    <w:rsid w:val="00B06EE5"/>
    <w:rsid w:val="00B07491"/>
    <w:rsid w:val="00B077E7"/>
    <w:rsid w:val="00B11962"/>
    <w:rsid w:val="00B12B17"/>
    <w:rsid w:val="00B12E7D"/>
    <w:rsid w:val="00B14332"/>
    <w:rsid w:val="00B14EC5"/>
    <w:rsid w:val="00B16A00"/>
    <w:rsid w:val="00B20982"/>
    <w:rsid w:val="00B220AC"/>
    <w:rsid w:val="00B22661"/>
    <w:rsid w:val="00B2402A"/>
    <w:rsid w:val="00B25F1D"/>
    <w:rsid w:val="00B26A5D"/>
    <w:rsid w:val="00B27199"/>
    <w:rsid w:val="00B30ADC"/>
    <w:rsid w:val="00B31174"/>
    <w:rsid w:val="00B3118E"/>
    <w:rsid w:val="00B36946"/>
    <w:rsid w:val="00B37789"/>
    <w:rsid w:val="00B42E3E"/>
    <w:rsid w:val="00B44BB6"/>
    <w:rsid w:val="00B44FC3"/>
    <w:rsid w:val="00B45751"/>
    <w:rsid w:val="00B46BD1"/>
    <w:rsid w:val="00B4720D"/>
    <w:rsid w:val="00B4793E"/>
    <w:rsid w:val="00B503FA"/>
    <w:rsid w:val="00B51D15"/>
    <w:rsid w:val="00B528ED"/>
    <w:rsid w:val="00B543D6"/>
    <w:rsid w:val="00B55C2C"/>
    <w:rsid w:val="00B56803"/>
    <w:rsid w:val="00B57445"/>
    <w:rsid w:val="00B5785B"/>
    <w:rsid w:val="00B611FD"/>
    <w:rsid w:val="00B6137F"/>
    <w:rsid w:val="00B616B8"/>
    <w:rsid w:val="00B631CB"/>
    <w:rsid w:val="00B671D6"/>
    <w:rsid w:val="00B72D96"/>
    <w:rsid w:val="00B72FE6"/>
    <w:rsid w:val="00B73AC7"/>
    <w:rsid w:val="00B73C71"/>
    <w:rsid w:val="00B74E7E"/>
    <w:rsid w:val="00B75CB7"/>
    <w:rsid w:val="00B86EAA"/>
    <w:rsid w:val="00B87D3E"/>
    <w:rsid w:val="00B90EA6"/>
    <w:rsid w:val="00B91CCD"/>
    <w:rsid w:val="00B92B4D"/>
    <w:rsid w:val="00B92D12"/>
    <w:rsid w:val="00B947AB"/>
    <w:rsid w:val="00B9795F"/>
    <w:rsid w:val="00BA0935"/>
    <w:rsid w:val="00BA50AE"/>
    <w:rsid w:val="00BA56ED"/>
    <w:rsid w:val="00BB3F07"/>
    <w:rsid w:val="00BB6210"/>
    <w:rsid w:val="00BB6C95"/>
    <w:rsid w:val="00BC0577"/>
    <w:rsid w:val="00BC1C7B"/>
    <w:rsid w:val="00BC314F"/>
    <w:rsid w:val="00BC524F"/>
    <w:rsid w:val="00BC655F"/>
    <w:rsid w:val="00BD0484"/>
    <w:rsid w:val="00BD167C"/>
    <w:rsid w:val="00BD2A0D"/>
    <w:rsid w:val="00BD3146"/>
    <w:rsid w:val="00BD35AF"/>
    <w:rsid w:val="00BD3FAC"/>
    <w:rsid w:val="00BD4B7F"/>
    <w:rsid w:val="00BD5032"/>
    <w:rsid w:val="00BD7619"/>
    <w:rsid w:val="00BE02D9"/>
    <w:rsid w:val="00BE199A"/>
    <w:rsid w:val="00BE25B3"/>
    <w:rsid w:val="00BE313E"/>
    <w:rsid w:val="00BE361F"/>
    <w:rsid w:val="00BE520C"/>
    <w:rsid w:val="00BE6ECF"/>
    <w:rsid w:val="00BF2CA6"/>
    <w:rsid w:val="00BF4A5E"/>
    <w:rsid w:val="00BF69BA"/>
    <w:rsid w:val="00BF7EF4"/>
    <w:rsid w:val="00C00871"/>
    <w:rsid w:val="00C00E48"/>
    <w:rsid w:val="00C01D30"/>
    <w:rsid w:val="00C021D7"/>
    <w:rsid w:val="00C031D1"/>
    <w:rsid w:val="00C05282"/>
    <w:rsid w:val="00C05800"/>
    <w:rsid w:val="00C05B29"/>
    <w:rsid w:val="00C102A8"/>
    <w:rsid w:val="00C10878"/>
    <w:rsid w:val="00C114ED"/>
    <w:rsid w:val="00C12129"/>
    <w:rsid w:val="00C1314F"/>
    <w:rsid w:val="00C13E75"/>
    <w:rsid w:val="00C14ECE"/>
    <w:rsid w:val="00C16C97"/>
    <w:rsid w:val="00C17975"/>
    <w:rsid w:val="00C20AE1"/>
    <w:rsid w:val="00C2134D"/>
    <w:rsid w:val="00C22E45"/>
    <w:rsid w:val="00C235A8"/>
    <w:rsid w:val="00C242AD"/>
    <w:rsid w:val="00C24770"/>
    <w:rsid w:val="00C265DD"/>
    <w:rsid w:val="00C277AA"/>
    <w:rsid w:val="00C27908"/>
    <w:rsid w:val="00C31404"/>
    <w:rsid w:val="00C32223"/>
    <w:rsid w:val="00C32A65"/>
    <w:rsid w:val="00C33D63"/>
    <w:rsid w:val="00C34BAF"/>
    <w:rsid w:val="00C36037"/>
    <w:rsid w:val="00C409E2"/>
    <w:rsid w:val="00C45164"/>
    <w:rsid w:val="00C45356"/>
    <w:rsid w:val="00C45A1E"/>
    <w:rsid w:val="00C45B6B"/>
    <w:rsid w:val="00C45D1B"/>
    <w:rsid w:val="00C47185"/>
    <w:rsid w:val="00C47493"/>
    <w:rsid w:val="00C510D5"/>
    <w:rsid w:val="00C511E0"/>
    <w:rsid w:val="00C518EB"/>
    <w:rsid w:val="00C53860"/>
    <w:rsid w:val="00C55A0C"/>
    <w:rsid w:val="00C61CAD"/>
    <w:rsid w:val="00C6222E"/>
    <w:rsid w:val="00C622B1"/>
    <w:rsid w:val="00C635F3"/>
    <w:rsid w:val="00C67A12"/>
    <w:rsid w:val="00C7359D"/>
    <w:rsid w:val="00C74D05"/>
    <w:rsid w:val="00C766AF"/>
    <w:rsid w:val="00C77ACE"/>
    <w:rsid w:val="00C80AA5"/>
    <w:rsid w:val="00C817B4"/>
    <w:rsid w:val="00C823B9"/>
    <w:rsid w:val="00C82A45"/>
    <w:rsid w:val="00C857BC"/>
    <w:rsid w:val="00C85E5F"/>
    <w:rsid w:val="00C86187"/>
    <w:rsid w:val="00C86796"/>
    <w:rsid w:val="00C87DD2"/>
    <w:rsid w:val="00C9055A"/>
    <w:rsid w:val="00C90A11"/>
    <w:rsid w:val="00C93AB6"/>
    <w:rsid w:val="00C940D1"/>
    <w:rsid w:val="00C94332"/>
    <w:rsid w:val="00CA0532"/>
    <w:rsid w:val="00CA0C00"/>
    <w:rsid w:val="00CA111D"/>
    <w:rsid w:val="00CA114F"/>
    <w:rsid w:val="00CA1A0F"/>
    <w:rsid w:val="00CA3651"/>
    <w:rsid w:val="00CA5236"/>
    <w:rsid w:val="00CA60AC"/>
    <w:rsid w:val="00CB030C"/>
    <w:rsid w:val="00CB09CB"/>
    <w:rsid w:val="00CB1C0B"/>
    <w:rsid w:val="00CB2919"/>
    <w:rsid w:val="00CB2947"/>
    <w:rsid w:val="00CB5A6C"/>
    <w:rsid w:val="00CB5FBB"/>
    <w:rsid w:val="00CB7450"/>
    <w:rsid w:val="00CC00C6"/>
    <w:rsid w:val="00CC0AC9"/>
    <w:rsid w:val="00CC11AC"/>
    <w:rsid w:val="00CC2E37"/>
    <w:rsid w:val="00CC4375"/>
    <w:rsid w:val="00CC463E"/>
    <w:rsid w:val="00CC587D"/>
    <w:rsid w:val="00CD1780"/>
    <w:rsid w:val="00CD3C2E"/>
    <w:rsid w:val="00CD559A"/>
    <w:rsid w:val="00CD59D3"/>
    <w:rsid w:val="00CE2A0F"/>
    <w:rsid w:val="00CE493E"/>
    <w:rsid w:val="00CE5104"/>
    <w:rsid w:val="00CE6200"/>
    <w:rsid w:val="00CE7CF7"/>
    <w:rsid w:val="00CF0DDC"/>
    <w:rsid w:val="00CF1AD2"/>
    <w:rsid w:val="00CF3060"/>
    <w:rsid w:val="00CF5064"/>
    <w:rsid w:val="00CF5FC9"/>
    <w:rsid w:val="00CF7FC5"/>
    <w:rsid w:val="00D021D2"/>
    <w:rsid w:val="00D026AE"/>
    <w:rsid w:val="00D04C19"/>
    <w:rsid w:val="00D0553E"/>
    <w:rsid w:val="00D0592D"/>
    <w:rsid w:val="00D079A0"/>
    <w:rsid w:val="00D12A58"/>
    <w:rsid w:val="00D12C79"/>
    <w:rsid w:val="00D13F5F"/>
    <w:rsid w:val="00D149B0"/>
    <w:rsid w:val="00D169E0"/>
    <w:rsid w:val="00D21F80"/>
    <w:rsid w:val="00D24792"/>
    <w:rsid w:val="00D247C0"/>
    <w:rsid w:val="00D24932"/>
    <w:rsid w:val="00D263BB"/>
    <w:rsid w:val="00D268BA"/>
    <w:rsid w:val="00D27641"/>
    <w:rsid w:val="00D30317"/>
    <w:rsid w:val="00D31275"/>
    <w:rsid w:val="00D3736E"/>
    <w:rsid w:val="00D37601"/>
    <w:rsid w:val="00D37EFD"/>
    <w:rsid w:val="00D423C3"/>
    <w:rsid w:val="00D426FB"/>
    <w:rsid w:val="00D433DE"/>
    <w:rsid w:val="00D45EA4"/>
    <w:rsid w:val="00D46B7A"/>
    <w:rsid w:val="00D5298F"/>
    <w:rsid w:val="00D537A2"/>
    <w:rsid w:val="00D553CE"/>
    <w:rsid w:val="00D55E85"/>
    <w:rsid w:val="00D56BCA"/>
    <w:rsid w:val="00D60C38"/>
    <w:rsid w:val="00D62209"/>
    <w:rsid w:val="00D62AF2"/>
    <w:rsid w:val="00D6443A"/>
    <w:rsid w:val="00D653D1"/>
    <w:rsid w:val="00D6622D"/>
    <w:rsid w:val="00D66A7B"/>
    <w:rsid w:val="00D67814"/>
    <w:rsid w:val="00D710E3"/>
    <w:rsid w:val="00D71654"/>
    <w:rsid w:val="00D73BEB"/>
    <w:rsid w:val="00D74245"/>
    <w:rsid w:val="00D74521"/>
    <w:rsid w:val="00D7499F"/>
    <w:rsid w:val="00D75717"/>
    <w:rsid w:val="00D81874"/>
    <w:rsid w:val="00D823F3"/>
    <w:rsid w:val="00D8399E"/>
    <w:rsid w:val="00D83BE0"/>
    <w:rsid w:val="00D84339"/>
    <w:rsid w:val="00D84585"/>
    <w:rsid w:val="00D854DF"/>
    <w:rsid w:val="00D85740"/>
    <w:rsid w:val="00D85985"/>
    <w:rsid w:val="00D90B50"/>
    <w:rsid w:val="00D929C1"/>
    <w:rsid w:val="00D93D07"/>
    <w:rsid w:val="00D95D25"/>
    <w:rsid w:val="00D95FCE"/>
    <w:rsid w:val="00D960CA"/>
    <w:rsid w:val="00D961DB"/>
    <w:rsid w:val="00D964B5"/>
    <w:rsid w:val="00DA047F"/>
    <w:rsid w:val="00DA14BF"/>
    <w:rsid w:val="00DA1904"/>
    <w:rsid w:val="00DA5779"/>
    <w:rsid w:val="00DA5948"/>
    <w:rsid w:val="00DA699D"/>
    <w:rsid w:val="00DB0278"/>
    <w:rsid w:val="00DB11BE"/>
    <w:rsid w:val="00DB372E"/>
    <w:rsid w:val="00DB55E9"/>
    <w:rsid w:val="00DB5776"/>
    <w:rsid w:val="00DC0F7A"/>
    <w:rsid w:val="00DC208A"/>
    <w:rsid w:val="00DC254D"/>
    <w:rsid w:val="00DC2B63"/>
    <w:rsid w:val="00DC3688"/>
    <w:rsid w:val="00DC400B"/>
    <w:rsid w:val="00DC42F2"/>
    <w:rsid w:val="00DC520B"/>
    <w:rsid w:val="00DD33A5"/>
    <w:rsid w:val="00DD47A0"/>
    <w:rsid w:val="00DD48A7"/>
    <w:rsid w:val="00DD5B84"/>
    <w:rsid w:val="00DE35C0"/>
    <w:rsid w:val="00DE666B"/>
    <w:rsid w:val="00DE79B4"/>
    <w:rsid w:val="00DF0FB4"/>
    <w:rsid w:val="00DF2092"/>
    <w:rsid w:val="00DF2250"/>
    <w:rsid w:val="00DF3D80"/>
    <w:rsid w:val="00DF4D31"/>
    <w:rsid w:val="00DF6CD9"/>
    <w:rsid w:val="00DF7742"/>
    <w:rsid w:val="00E07261"/>
    <w:rsid w:val="00E07441"/>
    <w:rsid w:val="00E10583"/>
    <w:rsid w:val="00E12983"/>
    <w:rsid w:val="00E1389B"/>
    <w:rsid w:val="00E151C1"/>
    <w:rsid w:val="00E15B36"/>
    <w:rsid w:val="00E15B72"/>
    <w:rsid w:val="00E1652C"/>
    <w:rsid w:val="00E16791"/>
    <w:rsid w:val="00E16A42"/>
    <w:rsid w:val="00E20521"/>
    <w:rsid w:val="00E227D1"/>
    <w:rsid w:val="00E228A7"/>
    <w:rsid w:val="00E27214"/>
    <w:rsid w:val="00E32596"/>
    <w:rsid w:val="00E33D12"/>
    <w:rsid w:val="00E3557F"/>
    <w:rsid w:val="00E36142"/>
    <w:rsid w:val="00E40D82"/>
    <w:rsid w:val="00E42BA8"/>
    <w:rsid w:val="00E43283"/>
    <w:rsid w:val="00E437C0"/>
    <w:rsid w:val="00E439EA"/>
    <w:rsid w:val="00E454D9"/>
    <w:rsid w:val="00E46361"/>
    <w:rsid w:val="00E46622"/>
    <w:rsid w:val="00E46C61"/>
    <w:rsid w:val="00E47E52"/>
    <w:rsid w:val="00E5043B"/>
    <w:rsid w:val="00E549D1"/>
    <w:rsid w:val="00E56F69"/>
    <w:rsid w:val="00E6172C"/>
    <w:rsid w:val="00E660AE"/>
    <w:rsid w:val="00E67D6E"/>
    <w:rsid w:val="00E70832"/>
    <w:rsid w:val="00E71E72"/>
    <w:rsid w:val="00E74EC0"/>
    <w:rsid w:val="00E76833"/>
    <w:rsid w:val="00E76B74"/>
    <w:rsid w:val="00E80BFD"/>
    <w:rsid w:val="00E82DEF"/>
    <w:rsid w:val="00E85684"/>
    <w:rsid w:val="00E9255F"/>
    <w:rsid w:val="00E93775"/>
    <w:rsid w:val="00E966BA"/>
    <w:rsid w:val="00E971EC"/>
    <w:rsid w:val="00E97F87"/>
    <w:rsid w:val="00EA1BC2"/>
    <w:rsid w:val="00EA1C98"/>
    <w:rsid w:val="00EA25BB"/>
    <w:rsid w:val="00EA3C67"/>
    <w:rsid w:val="00EA4F56"/>
    <w:rsid w:val="00EA549E"/>
    <w:rsid w:val="00EA5A6E"/>
    <w:rsid w:val="00EB3B13"/>
    <w:rsid w:val="00EB41B7"/>
    <w:rsid w:val="00EB60B5"/>
    <w:rsid w:val="00EB7384"/>
    <w:rsid w:val="00EC1B43"/>
    <w:rsid w:val="00EC499B"/>
    <w:rsid w:val="00EC6FA0"/>
    <w:rsid w:val="00ED2ACC"/>
    <w:rsid w:val="00ED2B6E"/>
    <w:rsid w:val="00ED56CA"/>
    <w:rsid w:val="00ED5B74"/>
    <w:rsid w:val="00EE106D"/>
    <w:rsid w:val="00EE15AF"/>
    <w:rsid w:val="00EE345F"/>
    <w:rsid w:val="00EE455F"/>
    <w:rsid w:val="00EE4F9D"/>
    <w:rsid w:val="00EE5DB8"/>
    <w:rsid w:val="00EF29DF"/>
    <w:rsid w:val="00EF41DA"/>
    <w:rsid w:val="00EF4893"/>
    <w:rsid w:val="00F009E4"/>
    <w:rsid w:val="00F06869"/>
    <w:rsid w:val="00F06A73"/>
    <w:rsid w:val="00F133B2"/>
    <w:rsid w:val="00F16250"/>
    <w:rsid w:val="00F16B6B"/>
    <w:rsid w:val="00F1741A"/>
    <w:rsid w:val="00F17869"/>
    <w:rsid w:val="00F17B71"/>
    <w:rsid w:val="00F17DD4"/>
    <w:rsid w:val="00F22582"/>
    <w:rsid w:val="00F23525"/>
    <w:rsid w:val="00F2422E"/>
    <w:rsid w:val="00F2754E"/>
    <w:rsid w:val="00F3053D"/>
    <w:rsid w:val="00F3063C"/>
    <w:rsid w:val="00F36CD6"/>
    <w:rsid w:val="00F4060A"/>
    <w:rsid w:val="00F40C06"/>
    <w:rsid w:val="00F4214D"/>
    <w:rsid w:val="00F43DCE"/>
    <w:rsid w:val="00F44EF3"/>
    <w:rsid w:val="00F44F5E"/>
    <w:rsid w:val="00F46A86"/>
    <w:rsid w:val="00F47E62"/>
    <w:rsid w:val="00F515EC"/>
    <w:rsid w:val="00F51DCA"/>
    <w:rsid w:val="00F5202F"/>
    <w:rsid w:val="00F524F5"/>
    <w:rsid w:val="00F531E4"/>
    <w:rsid w:val="00F5542B"/>
    <w:rsid w:val="00F609C1"/>
    <w:rsid w:val="00F60AEA"/>
    <w:rsid w:val="00F60E96"/>
    <w:rsid w:val="00F61C46"/>
    <w:rsid w:val="00F63465"/>
    <w:rsid w:val="00F6348B"/>
    <w:rsid w:val="00F65C24"/>
    <w:rsid w:val="00F668EB"/>
    <w:rsid w:val="00F67A6F"/>
    <w:rsid w:val="00F70008"/>
    <w:rsid w:val="00F700B9"/>
    <w:rsid w:val="00F70D0F"/>
    <w:rsid w:val="00F729CD"/>
    <w:rsid w:val="00F73EB0"/>
    <w:rsid w:val="00F74CD1"/>
    <w:rsid w:val="00F7500F"/>
    <w:rsid w:val="00F76EBD"/>
    <w:rsid w:val="00F810BD"/>
    <w:rsid w:val="00F85137"/>
    <w:rsid w:val="00F85607"/>
    <w:rsid w:val="00F9408A"/>
    <w:rsid w:val="00F95D32"/>
    <w:rsid w:val="00F962C0"/>
    <w:rsid w:val="00FA3BB7"/>
    <w:rsid w:val="00FA5753"/>
    <w:rsid w:val="00FA69AE"/>
    <w:rsid w:val="00FA6C24"/>
    <w:rsid w:val="00FB1984"/>
    <w:rsid w:val="00FB356F"/>
    <w:rsid w:val="00FB5108"/>
    <w:rsid w:val="00FB79E2"/>
    <w:rsid w:val="00FB7D35"/>
    <w:rsid w:val="00FC1464"/>
    <w:rsid w:val="00FC3131"/>
    <w:rsid w:val="00FC3D95"/>
    <w:rsid w:val="00FC4A99"/>
    <w:rsid w:val="00FC4F2A"/>
    <w:rsid w:val="00FC61E7"/>
    <w:rsid w:val="00FC6AFC"/>
    <w:rsid w:val="00FC73DE"/>
    <w:rsid w:val="00FC7721"/>
    <w:rsid w:val="00FD0E49"/>
    <w:rsid w:val="00FD0F0E"/>
    <w:rsid w:val="00FD1F16"/>
    <w:rsid w:val="00FD5DCF"/>
    <w:rsid w:val="00FE0493"/>
    <w:rsid w:val="00FE176E"/>
    <w:rsid w:val="00FE2586"/>
    <w:rsid w:val="00FE2FCC"/>
    <w:rsid w:val="00FE3063"/>
    <w:rsid w:val="00FE35C5"/>
    <w:rsid w:val="00FE7CE9"/>
    <w:rsid w:val="00FF0344"/>
    <w:rsid w:val="00FF1284"/>
    <w:rsid w:val="00FF432B"/>
    <w:rsid w:val="00FF631E"/>
    <w:rsid w:val="00FF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5CCB0"/>
  <w15:docId w15:val="{4DCF2E54-E036-4BB0-B5E4-5F6C14D1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F75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2D7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D7FBD"/>
    <w:rPr>
      <w:rFonts w:ascii="Tahoma" w:hAnsi="Tahoma" w:cs="Tahoma"/>
      <w:sz w:val="16"/>
      <w:szCs w:val="16"/>
    </w:rPr>
  </w:style>
  <w:style w:type="paragraph" w:styleId="a6">
    <w:name w:val="Body Text"/>
    <w:basedOn w:val="a0"/>
    <w:link w:val="a7"/>
    <w:uiPriority w:val="99"/>
    <w:rsid w:val="00ED56CA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ED56CA"/>
    <w:rPr>
      <w:rFonts w:cs="Times New Roman"/>
    </w:rPr>
  </w:style>
  <w:style w:type="table" w:styleId="a8">
    <w:name w:val="Table Grid"/>
    <w:basedOn w:val="a2"/>
    <w:uiPriority w:val="59"/>
    <w:rsid w:val="00ED5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0"/>
    <w:next w:val="a0"/>
    <w:uiPriority w:val="99"/>
    <w:qFormat/>
    <w:rsid w:val="00ED56CA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zh-CN"/>
    </w:rPr>
  </w:style>
  <w:style w:type="paragraph" w:styleId="aa">
    <w:name w:val="header"/>
    <w:basedOn w:val="a0"/>
    <w:link w:val="ab"/>
    <w:uiPriority w:val="99"/>
    <w:rsid w:val="00ED5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zh-CN"/>
    </w:rPr>
  </w:style>
  <w:style w:type="character" w:customStyle="1" w:styleId="ab">
    <w:name w:val="Верхний колонтитул Знак"/>
    <w:link w:val="aa"/>
    <w:uiPriority w:val="99"/>
    <w:locked/>
    <w:rsid w:val="00ED56CA"/>
    <w:rPr>
      <w:rFonts w:ascii="Times New Roman" w:hAnsi="Times New Roman" w:cs="Times New Roman"/>
      <w:sz w:val="20"/>
      <w:szCs w:val="20"/>
      <w:lang w:val="en-US" w:eastAsia="zh-CN"/>
    </w:rPr>
  </w:style>
  <w:style w:type="paragraph" w:styleId="ac">
    <w:name w:val="footer"/>
    <w:basedOn w:val="a0"/>
    <w:link w:val="ad"/>
    <w:uiPriority w:val="99"/>
    <w:rsid w:val="00ED5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zh-CN"/>
    </w:rPr>
  </w:style>
  <w:style w:type="character" w:customStyle="1" w:styleId="ad">
    <w:name w:val="Нижний колонтитул Знак"/>
    <w:link w:val="ac"/>
    <w:uiPriority w:val="99"/>
    <w:locked/>
    <w:rsid w:val="00ED56CA"/>
    <w:rPr>
      <w:rFonts w:ascii="Times New Roman" w:hAnsi="Times New Roman" w:cs="Times New Roman"/>
      <w:sz w:val="20"/>
      <w:szCs w:val="20"/>
      <w:lang w:val="en-US" w:eastAsia="zh-CN"/>
    </w:rPr>
  </w:style>
  <w:style w:type="paragraph" w:customStyle="1" w:styleId="1">
    <w:name w:val="Заголовок1"/>
    <w:basedOn w:val="a0"/>
    <w:next w:val="a6"/>
    <w:uiPriority w:val="99"/>
    <w:rsid w:val="00ED56CA"/>
    <w:pPr>
      <w:keepNext/>
      <w:suppressAutoHyphens/>
      <w:spacing w:before="240" w:after="120" w:line="240" w:lineRule="auto"/>
    </w:pPr>
    <w:rPr>
      <w:rFonts w:ascii="Arial" w:eastAsia="Times New Roman" w:hAnsi="Arial" w:cs="Tahoma"/>
      <w:i/>
      <w:iCs/>
      <w:sz w:val="28"/>
      <w:szCs w:val="28"/>
      <w:lang w:val="en-US" w:eastAsia="ar-SA"/>
    </w:rPr>
  </w:style>
  <w:style w:type="paragraph" w:customStyle="1" w:styleId="21">
    <w:name w:val="Основной текст 21"/>
    <w:basedOn w:val="a0"/>
    <w:uiPriority w:val="99"/>
    <w:rsid w:val="00ED56CA"/>
    <w:pPr>
      <w:widowControl w:val="0"/>
      <w:suppressAutoHyphens/>
      <w:spacing w:after="120" w:line="480" w:lineRule="auto"/>
    </w:pPr>
    <w:rPr>
      <w:rFonts w:ascii="Times New Roman" w:hAnsi="Times New Roman"/>
      <w:i/>
      <w:iCs/>
      <w:sz w:val="24"/>
      <w:szCs w:val="24"/>
      <w:lang w:val="en-US" w:eastAsia="ar-SA"/>
    </w:rPr>
  </w:style>
  <w:style w:type="table" w:customStyle="1" w:styleId="10">
    <w:name w:val="Сетка таблицы1"/>
    <w:uiPriority w:val="99"/>
    <w:rsid w:val="00ED56C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0"/>
    <w:uiPriority w:val="34"/>
    <w:qFormat/>
    <w:rsid w:val="00190D52"/>
    <w:pPr>
      <w:ind w:left="720"/>
      <w:contextualSpacing/>
    </w:pPr>
  </w:style>
  <w:style w:type="paragraph" w:styleId="af">
    <w:name w:val="footnote text"/>
    <w:basedOn w:val="a0"/>
    <w:link w:val="af0"/>
    <w:uiPriority w:val="99"/>
    <w:semiHidden/>
    <w:rsid w:val="00503F4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locked/>
    <w:rsid w:val="00503F40"/>
    <w:rPr>
      <w:rFonts w:cs="Times New Roman"/>
      <w:sz w:val="20"/>
      <w:szCs w:val="20"/>
    </w:rPr>
  </w:style>
  <w:style w:type="character" w:styleId="af1">
    <w:name w:val="footnote reference"/>
    <w:uiPriority w:val="99"/>
    <w:semiHidden/>
    <w:rsid w:val="00503F40"/>
    <w:rPr>
      <w:rFonts w:cs="Times New Roman"/>
      <w:vertAlign w:val="superscript"/>
    </w:rPr>
  </w:style>
  <w:style w:type="paragraph" w:styleId="a">
    <w:name w:val="List Bullet"/>
    <w:basedOn w:val="a0"/>
    <w:uiPriority w:val="99"/>
    <w:unhideWhenUsed/>
    <w:rsid w:val="004717B1"/>
    <w:pPr>
      <w:numPr>
        <w:numId w:val="9"/>
      </w:numPr>
      <w:contextualSpacing/>
    </w:pPr>
  </w:style>
  <w:style w:type="character" w:styleId="af2">
    <w:name w:val="Hyperlink"/>
    <w:basedOn w:val="a1"/>
    <w:uiPriority w:val="99"/>
    <w:unhideWhenUsed/>
    <w:rsid w:val="00974E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63DD3-3775-4A52-8B58-DA5AA8697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3930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2025-06-23T05:34:00Z</cp:lastPrinted>
  <dcterms:created xsi:type="dcterms:W3CDTF">2025-06-19T06:37:00Z</dcterms:created>
  <dcterms:modified xsi:type="dcterms:W3CDTF">2025-06-23T05:34:00Z</dcterms:modified>
</cp:coreProperties>
</file>