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7D" w:rsidRDefault="009A297D" w:rsidP="003D03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дополнительного образования  «Центр дополнительного образования  Пограничного муниципального района»</w:t>
      </w:r>
    </w:p>
    <w:p w:rsidR="009A297D" w:rsidRDefault="009A297D" w:rsidP="009A29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«Утверждаю»</w:t>
      </w:r>
    </w:p>
    <w:p w:rsidR="009A297D" w:rsidRDefault="00412DE8" w:rsidP="00412D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И.О </w:t>
      </w:r>
      <w:r w:rsidR="009A297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A297D">
        <w:rPr>
          <w:rFonts w:ascii="Times New Roman" w:hAnsi="Times New Roman" w:cs="Times New Roman"/>
          <w:sz w:val="24"/>
          <w:szCs w:val="24"/>
        </w:rPr>
        <w:t xml:space="preserve"> МБОУ ДО ЦДО</w:t>
      </w:r>
    </w:p>
    <w:p w:rsidR="009A297D" w:rsidRDefault="00412DE8" w:rsidP="009A29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_____________/ И.В. Малышева </w:t>
      </w:r>
      <w:bookmarkStart w:id="0" w:name="_GoBack"/>
      <w:bookmarkEnd w:id="0"/>
      <w:r w:rsidR="009A297D">
        <w:rPr>
          <w:rFonts w:ascii="Times New Roman" w:hAnsi="Times New Roman" w:cs="Times New Roman"/>
          <w:sz w:val="24"/>
          <w:szCs w:val="24"/>
        </w:rPr>
        <w:t>/</w:t>
      </w:r>
    </w:p>
    <w:p w:rsidR="009A297D" w:rsidRDefault="009A297D" w:rsidP="009A29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педагогическим советом</w:t>
      </w:r>
    </w:p>
    <w:p w:rsidR="009A297D" w:rsidRDefault="009A297D" w:rsidP="009A29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Протокол</w:t>
      </w:r>
      <w:r w:rsidR="00412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________________</w:t>
      </w:r>
    </w:p>
    <w:p w:rsidR="009A297D" w:rsidRDefault="009A297D" w:rsidP="009A29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«____» ____________2019 г</w:t>
      </w:r>
    </w:p>
    <w:p w:rsidR="009A297D" w:rsidRDefault="009A297D" w:rsidP="009A29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97D" w:rsidRDefault="009A297D" w:rsidP="009A29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97D" w:rsidRPr="009A297D" w:rsidRDefault="009A297D" w:rsidP="009A2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7D"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программа </w:t>
      </w:r>
    </w:p>
    <w:p w:rsidR="009A297D" w:rsidRDefault="00731E70" w:rsidP="009A2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Объединения  «Развивай</w:t>
      </w:r>
      <w:r w:rsidR="009A297D" w:rsidRPr="009A297D">
        <w:rPr>
          <w:rFonts w:ascii="Times New Roman" w:hAnsi="Times New Roman" w:cs="Times New Roman"/>
          <w:b/>
          <w:sz w:val="24"/>
          <w:szCs w:val="24"/>
        </w:rPr>
        <w:t>ка»</w:t>
      </w:r>
    </w:p>
    <w:p w:rsidR="00731E70" w:rsidRDefault="00731E70" w:rsidP="009A2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Кружок «Волшебный пластилин»</w:t>
      </w:r>
    </w:p>
    <w:p w:rsidR="00731E70" w:rsidRDefault="00731E70" w:rsidP="009A2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Кружок «Фантазия»</w:t>
      </w:r>
    </w:p>
    <w:p w:rsidR="00731E70" w:rsidRPr="009A297D" w:rsidRDefault="00731E70" w:rsidP="009A2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Кружок «Весёлые нотки»</w:t>
      </w:r>
    </w:p>
    <w:p w:rsidR="009A297D" w:rsidRPr="009A297D" w:rsidRDefault="009A297D" w:rsidP="009A29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97D" w:rsidRDefault="009A297D" w:rsidP="009A29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97D" w:rsidRDefault="009A297D" w:rsidP="009A29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97D" w:rsidRDefault="009A297D" w:rsidP="009A29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97D" w:rsidRDefault="009A297D" w:rsidP="009A29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97D" w:rsidRDefault="009A297D" w:rsidP="009A29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97D" w:rsidRDefault="009A297D" w:rsidP="009A2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Возраст- 8-9 лет</w:t>
      </w:r>
    </w:p>
    <w:p w:rsidR="009A297D" w:rsidRDefault="009A297D" w:rsidP="009A2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реализации- 1 год ( 2019-2020)</w:t>
      </w:r>
    </w:p>
    <w:p w:rsidR="009A297D" w:rsidRDefault="009A297D" w:rsidP="009A2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программу: Гетманова Ольга Федоровна, педагог дополнительного образования МБОУ ДО ЦДО</w:t>
      </w:r>
    </w:p>
    <w:p w:rsidR="009A297D" w:rsidRDefault="009A297D" w:rsidP="009A297D">
      <w:pPr>
        <w:rPr>
          <w:rFonts w:ascii="Times New Roman" w:hAnsi="Times New Roman" w:cs="Times New Roman"/>
          <w:sz w:val="24"/>
          <w:szCs w:val="24"/>
        </w:rPr>
      </w:pPr>
    </w:p>
    <w:p w:rsidR="009A297D" w:rsidRDefault="009A297D" w:rsidP="009A297D">
      <w:pPr>
        <w:rPr>
          <w:rFonts w:ascii="Times New Roman" w:hAnsi="Times New Roman" w:cs="Times New Roman"/>
          <w:sz w:val="24"/>
          <w:szCs w:val="24"/>
        </w:rPr>
      </w:pPr>
    </w:p>
    <w:p w:rsidR="009A297D" w:rsidRDefault="009A297D" w:rsidP="009A297D">
      <w:pPr>
        <w:rPr>
          <w:rFonts w:ascii="Times New Roman" w:hAnsi="Times New Roman" w:cs="Times New Roman"/>
          <w:sz w:val="24"/>
          <w:szCs w:val="24"/>
        </w:rPr>
      </w:pPr>
    </w:p>
    <w:p w:rsidR="009A297D" w:rsidRDefault="009A297D" w:rsidP="009A297D">
      <w:pPr>
        <w:rPr>
          <w:rFonts w:ascii="Times New Roman" w:hAnsi="Times New Roman" w:cs="Times New Roman"/>
          <w:sz w:val="24"/>
          <w:szCs w:val="24"/>
        </w:rPr>
      </w:pPr>
    </w:p>
    <w:p w:rsidR="009A297D" w:rsidRDefault="009A297D" w:rsidP="00731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97D" w:rsidRDefault="009A297D" w:rsidP="00731E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 Пограничный,</w:t>
      </w:r>
    </w:p>
    <w:p w:rsidR="009A297D" w:rsidRDefault="009A297D" w:rsidP="00731E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2B2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9A297D" w:rsidRPr="006A03EF" w:rsidRDefault="002B26A5" w:rsidP="002B26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="009A297D" w:rsidRPr="006A03EF">
        <w:rPr>
          <w:rFonts w:ascii="Times New Roman" w:hAnsi="Times New Roman" w:cs="Times New Roman"/>
          <w:b/>
          <w:sz w:val="24"/>
          <w:szCs w:val="24"/>
        </w:rPr>
        <w:t>РАБОЧАЯ ПРОГРАМММА КРУЖКА</w:t>
      </w:r>
    </w:p>
    <w:p w:rsidR="009A297D" w:rsidRPr="006A03EF" w:rsidRDefault="009A297D" w:rsidP="009A2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3EF">
        <w:rPr>
          <w:rFonts w:ascii="Times New Roman" w:hAnsi="Times New Roman" w:cs="Times New Roman"/>
          <w:b/>
          <w:sz w:val="24"/>
          <w:szCs w:val="24"/>
        </w:rPr>
        <w:t>«ВОЛШЕБНЫЙ ПЛАСТИЛИН»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3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внеурочной деятельности разработана в соответствии с требованиями Федерального государственного стандарта начального образования к структуре программы воспитания и социализации учащихся с использованием методического конструктора "Внеурочная деятельность школьников".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ательная программа «Волшебный</w:t>
      </w: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пластилин» относится к</w:t>
      </w:r>
      <w:r w:rsidRPr="00A21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общекультурной и эстетической направленности.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программы</w:t>
      </w: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обусловлена тем, что в современных условиях, далеко не все черты социальной жизни безусловно позитивны, и присвоение их подрастающим поколением, становится педагогической проблемой, так как дети усваивают не только положительные качества взрослых. В возможности получить этот необходимый опыт и состо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уникальное значение кружка «Волшебный</w:t>
      </w: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пластилин». При этом следует учитывать, что</w:t>
      </w:r>
      <w:r w:rsidRPr="00A21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</w:t>
      </w:r>
      <w:r w:rsidRP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на: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развития ребенка;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-ознакомление с технологическими операциями, при помощи которых можно сделать различные поделки;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создании коллективных композиций, сюжетно и идейно связанных с определенными событиями, темами;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-изучение этикета, этики поведения в ситуациях дарения и принятия подарка;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навыков экологически грамотного поведения во время сбора природного материала;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мотиваций к познанию и творчеству;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детей к общечеловеческим ценностям;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-укрепление психического и физического здоровья.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уделено внимание возрастным особенностям учащихся. Эффективность учебно-воспитательной работы напрямую зависит от возрастных возможностей, темперамента, характера, способностей воспитанников, на которые надо опираться в процессе занятий.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 рассчитана на учащихся 8-9</w:t>
      </w: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-</w:t>
      </w: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интерес и любовь к ручному творчеству, вовлекать детей в активную творческую деятельность, сформировать навыки и умения работы с материалами различного происхождения; обучить изготавливать поделки из различных материалов.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кружка: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детей основным техникам изготовления поделок;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трудолюбие, бережное отношение к окружающим, самостоятельность и аккуратность;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-привить интерес к народному искусству;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-обучить детей специфике технологии изготовления поделок с учетом возможностей материалов;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-организовать участие детей в выставках, конкурсах.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используются </w:t>
      </w:r>
      <w:r w:rsidRP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различные методы</w:t>
      </w: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-словесные - лекции, беседы, викторины;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-наглядные - просмотр репродукций, фото- и видеосюжетов, образцов изделий; практические - изготовление наглядных пособий, образцов и макетов изделий.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результат.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плане формирования личностных качеств детей - это развитие, в зависимости от заложенного потенциала следующих качеств: чувство собственного достоинства и </w:t>
      </w: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уважения к другой личности, психологической устойчивости, воображения, творческих наклонностей, умения самостоятельно действовать, принимать решения. Дети приобретают навыки художественного творчества, получают представления о пропорциях, выразительности формы, отделке, декоративных свойствах материалов. При изготовлении поделок дети осваивают разнообразные технологические приемы, которые служат развитию мелкой моторики, а значит, стимулируют речевую и умственную деятельность.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должен знать</w:t>
      </w: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03EF" w:rsidRPr="00A21D4F" w:rsidRDefault="006A03EF" w:rsidP="006A03EF">
      <w:pPr>
        <w:numPr>
          <w:ilvl w:val="0"/>
          <w:numId w:val="1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приемы работы с пластическим материалом,</w:t>
      </w:r>
    </w:p>
    <w:p w:rsidR="006A03EF" w:rsidRPr="00A21D4F" w:rsidRDefault="006A03EF" w:rsidP="006A03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подготовки материала к работе.</w:t>
      </w:r>
    </w:p>
    <w:p w:rsidR="006A03EF" w:rsidRPr="00A21D4F" w:rsidRDefault="006A03EF" w:rsidP="006A03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должен уметь.</w:t>
      </w:r>
    </w:p>
    <w:p w:rsidR="006A03EF" w:rsidRPr="00A21D4F" w:rsidRDefault="006A03EF" w:rsidP="006A0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разметить детали, подогнать детали при сборке,</w:t>
      </w:r>
    </w:p>
    <w:p w:rsidR="006A03EF" w:rsidRPr="00A21D4F" w:rsidRDefault="006A03EF" w:rsidP="006A03EF">
      <w:pPr>
        <w:numPr>
          <w:ilvl w:val="0"/>
          <w:numId w:val="3"/>
        </w:numPr>
        <w:shd w:val="clear" w:color="auto" w:fill="FFFFFF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 изготавливать изделия, украшать, выполнять все предусмотренные операции, правильно заготавливать материал.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режим занятий.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кружка проводятся 1 раз в неделю. Гибкая форма организации детского труда в досуговой деятельности позволяет учитывать индивидуальные особенности учащихся, желания, состояние здоровья, нахождение на определенном этапе реализации замысла и другие возможные факторы. Каждый ребенок работает на своем уровне сложности, начинает работу с того места, где закончил. Формы проведения занятий различны. Предусмотрены как теоретические - рассказ руководителя, беседа с учащимися, рассказы учащихся, показ учителем способа действия. Основной формой обучения является практическая работа. Она позволяет приобрести и совершенствовать основные умения и навыки, необходимые при работе с пластилином</w:t>
      </w:r>
    </w:p>
    <w:p w:rsidR="006A03EF" w:rsidRPr="006A03EF" w:rsidRDefault="006A03EF" w:rsidP="00EA0EFE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</w:t>
      </w: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зучения программы «Волшебный пластилин» является формирование следующих умений: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объяснять свои чувства и ощущения от созерцаемых произведений искусства, объяснять своё отношение к поступкам с позиции общечеловеческих духовно-нравственных ценностей;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духовно-нравственных ценностей);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программы является формирование следующих универсальных учебных действий (УУД).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на уроке с помощью учителя;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 на уроке;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своё предположение (версию);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объяснять выбор наиболее подходящих для выполнения задания материалов и инструментов;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готовить рабочее место и выполнять практическую работу по предложенному учителем плану с опорой на образцы, рисунки;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контроль точности разметки с помощью шаблона;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добывать новые знания: находить ответы на вопросы, используя свой жизненный опыт и информацию, полученную на уроке;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сравнивать и группировать предметы и их образы;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 – изделия, художественные образы.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 оформлять свою мысль в рисунках, доступных для изготовления изделиях;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 изучения программы является формирование следующих знаний и умений.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эстетических понятиях: эстетический идеал, эстетический вкус, мера, тождество, гармония, соотношение, часть и целое.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художественно-творческой изобразительной деятельности: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материалов (изобразительных и графических), используемых учащимися в своей деятельности, и их возможности для создания образа.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реализовывать замысел образа с помощью полученных на уроках изобразительного искусства знаний.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трудовой (технико-технологической) деятельности: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материалов (пластилин, глина, масса для лепки), их свойства и названия;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работы ( скатывание, раскатывание, сплющивание, вытягивание пластилина , смешивание цветов, получение оттенков;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назначение ручных инструментов стеки– правила работы с ними;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технологическую последовательность изготовления несложных работ;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разметки рисунка на основе;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рельеф, барельеф, пластилинография;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оформления работ: панно, картина;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контролем учителя организовывать рабочее место и поддерживать порядок на нём во время работы, правильно работать ручными инструментами;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эстетически оформлять готовые работы.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реализовывать творческий замысел в контексте (связи) художественно-творческой и трудовой деятельности.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*правила организации рабочего места;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*правила безопасности труда и личной гигиены при работе с пластилином.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*названия и назначение инструментов;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*названия и назначение материалов, их элементарные свойства, использование, применение и доступные способы обработки;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*исходные формы изделий;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*приемы доработки исходных форм;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*последовательность технологических операций.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*культуру поведения и труда.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*правильно организовать рабочее место;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*пользоваться инструментами ручного труда, применяя приобретённые навыки на практике;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соблюдать правила безопасности труда и личной гигиены при работе с различными материалами и инструментами;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*выполнять исходные формы любых размеров и пропорций;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*правильно использовать приемы доработки исходных форм;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*использовать плоские рисованные изображения для создания объемных форм;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*пользоваться схемами с условными обозначениями в своей работе;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*самостоятельно выполнять несложное изделие;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*оформлять готовое изделие;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*правильно вести себя в общественных местах;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*оказывать посильную помощь товарищам и взрослым;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*организовывать свое рабочее место и досуг;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заботиться о своем здоровье.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Приёмы и методы организации занятий кружка.</w:t>
      </w:r>
    </w:p>
    <w:p w:rsidR="006A03EF" w:rsidRPr="006A03EF" w:rsidRDefault="006A03EF" w:rsidP="006A03E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используются все виды деятельности, развивающие личность: игра, труд, учение, общение, творчество.</w:t>
      </w:r>
    </w:p>
    <w:p w:rsidR="00EA0EFE" w:rsidRPr="00A21D4F" w:rsidRDefault="00EA0EFE" w:rsidP="00EA0EFE">
      <w:pPr>
        <w:shd w:val="clear" w:color="auto" w:fill="FFFFFF"/>
        <w:spacing w:after="0" w:line="240" w:lineRule="auto"/>
        <w:ind w:left="720" w:right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курса.</w:t>
      </w:r>
    </w:p>
    <w:p w:rsidR="00EA0EFE" w:rsidRPr="00A21D4F" w:rsidRDefault="00EA0EFE" w:rsidP="00EA0EFE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 Вводное        занятие.</w:t>
      </w: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Теория - организационные вопросы. Содержание и характер обучения в новом учебном году. Практика - организация рабочего места. Подготовка инструментов, материалов для занятий.</w:t>
      </w:r>
    </w:p>
    <w:p w:rsidR="00EA0EFE" w:rsidRPr="00A21D4F" w:rsidRDefault="00EA0EFE" w:rsidP="00EA0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 Поделки        из пластилина различными способами.</w:t>
      </w:r>
    </w:p>
    <w:p w:rsidR="00B21E26" w:rsidRDefault="00EA0EFE" w:rsidP="00B21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 Поделки        из соленого теста.</w:t>
      </w:r>
    </w:p>
    <w:p w:rsidR="00EA0EFE" w:rsidRPr="00B21E26" w:rsidRDefault="00B21E26" w:rsidP="00B21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</w:t>
      </w:r>
      <w:r w:rsidR="00EA0EFE" w:rsidRPr="00B21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        занятие. Выставка работ.</w:t>
      </w:r>
    </w:p>
    <w:p w:rsidR="00EA0EFE" w:rsidRDefault="00EA0EFE" w:rsidP="00EA0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EA0EFE" w:rsidRPr="00A21D4F" w:rsidRDefault="00EA0EFE" w:rsidP="00EA0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88"/>
        <w:gridCol w:w="4536"/>
        <w:gridCol w:w="1484"/>
        <w:gridCol w:w="2337"/>
      </w:tblGrid>
      <w:tr w:rsidR="00EA0EFE" w:rsidTr="00EA0EFE">
        <w:tc>
          <w:tcPr>
            <w:tcW w:w="988" w:type="dxa"/>
          </w:tcPr>
          <w:p w:rsidR="00EA0EFE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EA0EFE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84" w:type="dxa"/>
          </w:tcPr>
          <w:p w:rsidR="00EA0EFE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37" w:type="dxa"/>
          </w:tcPr>
          <w:p w:rsidR="00EA0EFE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A0EFE" w:rsidRPr="00153963" w:rsidTr="00EA0EFE">
        <w:tc>
          <w:tcPr>
            <w:tcW w:w="988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материалы. Правила техники безопасности.</w:t>
            </w:r>
          </w:p>
        </w:tc>
        <w:tc>
          <w:tcPr>
            <w:tcW w:w="1484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EFE" w:rsidRPr="00153963" w:rsidTr="00EA0EFE">
        <w:tc>
          <w:tcPr>
            <w:tcW w:w="988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«Гусеница».</w:t>
            </w:r>
          </w:p>
        </w:tc>
        <w:tc>
          <w:tcPr>
            <w:tcW w:w="1484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EFE" w:rsidRPr="00153963" w:rsidTr="00EA0EFE">
        <w:tc>
          <w:tcPr>
            <w:tcW w:w="988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36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«Осеннее дерево»</w:t>
            </w:r>
          </w:p>
        </w:tc>
        <w:tc>
          <w:tcPr>
            <w:tcW w:w="1484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EFE" w:rsidRPr="00153963" w:rsidTr="00EA0EFE">
        <w:tc>
          <w:tcPr>
            <w:tcW w:w="988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A0EFE" w:rsidRPr="00153963" w:rsidRDefault="00EA0EFE" w:rsidP="00EA0E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простых по форме предметов</w:t>
            </w:r>
          </w:p>
          <w:p w:rsidR="00EA0EFE" w:rsidRPr="00153963" w:rsidRDefault="00EA0EFE" w:rsidP="00EA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«Овощи, фрукты в вазе (по образцу)»</w:t>
            </w:r>
          </w:p>
        </w:tc>
        <w:tc>
          <w:tcPr>
            <w:tcW w:w="1484" w:type="dxa"/>
          </w:tcPr>
          <w:p w:rsidR="00EA0EFE" w:rsidRPr="00153963" w:rsidRDefault="00B21E26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EFE" w:rsidRPr="00153963" w:rsidTr="00EA0EFE">
        <w:tc>
          <w:tcPr>
            <w:tcW w:w="988" w:type="dxa"/>
          </w:tcPr>
          <w:p w:rsidR="00EA0EFE" w:rsidRPr="00153963" w:rsidRDefault="00B21E26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A0EFE" w:rsidRPr="00153963" w:rsidRDefault="00B21E26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«Смешные человечки»</w:t>
            </w:r>
          </w:p>
        </w:tc>
        <w:tc>
          <w:tcPr>
            <w:tcW w:w="1484" w:type="dxa"/>
          </w:tcPr>
          <w:p w:rsidR="00EA0EFE" w:rsidRPr="00153963" w:rsidRDefault="00B21E26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EFE" w:rsidRPr="00153963" w:rsidTr="00EA0EFE">
        <w:tc>
          <w:tcPr>
            <w:tcW w:w="988" w:type="dxa"/>
          </w:tcPr>
          <w:p w:rsidR="00EA0EFE" w:rsidRPr="00153963" w:rsidRDefault="00B21E26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21E26" w:rsidRPr="00153963" w:rsidRDefault="00B21E26" w:rsidP="00B21E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профессией скульптора.</w:t>
            </w:r>
          </w:p>
          <w:p w:rsidR="00EA0EFE" w:rsidRPr="00153963" w:rsidRDefault="00B21E26" w:rsidP="00B21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 «Фигура человека»</w:t>
            </w:r>
          </w:p>
        </w:tc>
        <w:tc>
          <w:tcPr>
            <w:tcW w:w="1484" w:type="dxa"/>
          </w:tcPr>
          <w:p w:rsidR="00EA0EFE" w:rsidRPr="00153963" w:rsidRDefault="00B21E26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EFE" w:rsidRPr="00153963" w:rsidTr="00EA0EFE">
        <w:tc>
          <w:tcPr>
            <w:tcW w:w="988" w:type="dxa"/>
          </w:tcPr>
          <w:p w:rsidR="00EA0EFE" w:rsidRPr="00153963" w:rsidRDefault="00B21E26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A0EFE" w:rsidRPr="00153963" w:rsidRDefault="00B21E26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 </w:t>
            </w:r>
            <w:r w:rsidRPr="00153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Животные» по образцу.</w:t>
            </w:r>
          </w:p>
        </w:tc>
        <w:tc>
          <w:tcPr>
            <w:tcW w:w="1484" w:type="dxa"/>
          </w:tcPr>
          <w:p w:rsidR="00EA0EFE" w:rsidRPr="00153963" w:rsidRDefault="00B21E26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EFE" w:rsidRPr="00153963" w:rsidTr="00EA0EFE">
        <w:tc>
          <w:tcPr>
            <w:tcW w:w="988" w:type="dxa"/>
          </w:tcPr>
          <w:p w:rsidR="00EA0EFE" w:rsidRPr="00153963" w:rsidRDefault="00B21E26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A0EFE" w:rsidRPr="00153963" w:rsidRDefault="00B21E26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Слоник.</w:t>
            </w:r>
          </w:p>
        </w:tc>
        <w:tc>
          <w:tcPr>
            <w:tcW w:w="1484" w:type="dxa"/>
          </w:tcPr>
          <w:p w:rsidR="00EA0EFE" w:rsidRPr="00153963" w:rsidRDefault="00B21E26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EFE" w:rsidRPr="00153963" w:rsidTr="00EA0EFE">
        <w:tc>
          <w:tcPr>
            <w:tcW w:w="988" w:type="dxa"/>
          </w:tcPr>
          <w:p w:rsidR="00EA0EFE" w:rsidRPr="00153963" w:rsidRDefault="00B21E26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A0EFE" w:rsidRPr="00153963" w:rsidRDefault="00B21E26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Заяц.</w:t>
            </w:r>
          </w:p>
        </w:tc>
        <w:tc>
          <w:tcPr>
            <w:tcW w:w="1484" w:type="dxa"/>
          </w:tcPr>
          <w:p w:rsidR="00EA0EFE" w:rsidRPr="00153963" w:rsidRDefault="00B21E26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EFE" w:rsidRPr="00153963" w:rsidTr="00EA0EFE">
        <w:tc>
          <w:tcPr>
            <w:tcW w:w="988" w:type="dxa"/>
          </w:tcPr>
          <w:p w:rsidR="00EA0EFE" w:rsidRPr="00153963" w:rsidRDefault="00B21E26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EA0EFE" w:rsidRPr="00153963" w:rsidRDefault="00B91735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Расписной пластилин, смешанный</w:t>
            </w:r>
          </w:p>
        </w:tc>
        <w:tc>
          <w:tcPr>
            <w:tcW w:w="1484" w:type="dxa"/>
          </w:tcPr>
          <w:p w:rsidR="00EA0EFE" w:rsidRPr="00153963" w:rsidRDefault="00B91735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EA0EFE" w:rsidRPr="00153963" w:rsidRDefault="00EA0EFE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B91735" w:rsidRPr="00153963" w:rsidRDefault="00B91735" w:rsidP="006A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из пластилиновых лент</w:t>
            </w:r>
          </w:p>
        </w:tc>
        <w:tc>
          <w:tcPr>
            <w:tcW w:w="1484" w:type="dxa"/>
          </w:tcPr>
          <w:p w:rsidR="00B91735" w:rsidRPr="00153963" w:rsidRDefault="00B91735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B91735" w:rsidRPr="00153963" w:rsidRDefault="00B91735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B91735" w:rsidRPr="00153963" w:rsidRDefault="00B91735" w:rsidP="006A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детства. Свободная тема.</w:t>
            </w:r>
          </w:p>
        </w:tc>
        <w:tc>
          <w:tcPr>
            <w:tcW w:w="1484" w:type="dxa"/>
          </w:tcPr>
          <w:p w:rsidR="00B91735" w:rsidRPr="00153963" w:rsidRDefault="00B91735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B91735" w:rsidRPr="00153963" w:rsidRDefault="00B91735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B91735" w:rsidRPr="00153963" w:rsidRDefault="00B91735" w:rsidP="00B917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«Мебель для куклы».</w:t>
            </w:r>
          </w:p>
          <w:p w:rsidR="00B91735" w:rsidRPr="00153963" w:rsidRDefault="00B91735" w:rsidP="00B91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 Композиция по теме.</w:t>
            </w:r>
          </w:p>
        </w:tc>
        <w:tc>
          <w:tcPr>
            <w:tcW w:w="1484" w:type="dxa"/>
          </w:tcPr>
          <w:p w:rsidR="00B91735" w:rsidRPr="00153963" w:rsidRDefault="00B91735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B91735" w:rsidRPr="00153963" w:rsidRDefault="00B91735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91735" w:rsidRPr="00153963" w:rsidRDefault="00B91735" w:rsidP="006A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выполнения рисунка на картоне  Изделие «Фрукты на столе»</w:t>
            </w:r>
          </w:p>
        </w:tc>
        <w:tc>
          <w:tcPr>
            <w:tcW w:w="1484" w:type="dxa"/>
          </w:tcPr>
          <w:p w:rsidR="00B91735" w:rsidRPr="00153963" w:rsidRDefault="00B91735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B91735" w:rsidRPr="00153963" w:rsidRDefault="00B91735" w:rsidP="006A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B91735" w:rsidRPr="00153963" w:rsidRDefault="00B91735" w:rsidP="00B917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«Кухонная посуда» (групповая работа)</w:t>
            </w:r>
          </w:p>
        </w:tc>
        <w:tc>
          <w:tcPr>
            <w:tcW w:w="1484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36" w:type="dxa"/>
          </w:tcPr>
          <w:p w:rsidR="00B91735" w:rsidRPr="00153963" w:rsidRDefault="00B91735" w:rsidP="00B91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изделий пластилином  на стекле.</w:t>
            </w:r>
            <w:r w:rsidRPr="00153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работы. Техника безопасности. Выбор темы.</w:t>
            </w:r>
          </w:p>
        </w:tc>
        <w:tc>
          <w:tcPr>
            <w:tcW w:w="1484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B91735" w:rsidRPr="00153963" w:rsidRDefault="00B91735" w:rsidP="00B91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«Урожай с огорода» Коллективная работа.</w:t>
            </w:r>
          </w:p>
        </w:tc>
        <w:tc>
          <w:tcPr>
            <w:tcW w:w="1484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B91735" w:rsidRPr="00153963" w:rsidRDefault="00B91735" w:rsidP="00B91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на стеклянной банке. Изделие «Снеговик»</w:t>
            </w:r>
          </w:p>
        </w:tc>
        <w:tc>
          <w:tcPr>
            <w:tcW w:w="1484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4536" w:type="dxa"/>
          </w:tcPr>
          <w:p w:rsidR="00B91735" w:rsidRPr="00153963" w:rsidRDefault="00B91735" w:rsidP="00B91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</w:t>
            </w:r>
          </w:p>
        </w:tc>
        <w:tc>
          <w:tcPr>
            <w:tcW w:w="1484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B91735" w:rsidRPr="00153963" w:rsidRDefault="00B91735" w:rsidP="00B9173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Исходная форма-шар, пирамида. Изготовление неваляшки, пирамидки.</w:t>
            </w:r>
          </w:p>
        </w:tc>
        <w:tc>
          <w:tcPr>
            <w:tcW w:w="1484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B91735" w:rsidRPr="00153963" w:rsidRDefault="00153963" w:rsidP="0015396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Расписной пластилин полученный способом резания. Выполнение узоров. Изготовление курочки.</w:t>
            </w:r>
          </w:p>
        </w:tc>
        <w:tc>
          <w:tcPr>
            <w:tcW w:w="1484" w:type="dxa"/>
          </w:tcPr>
          <w:p w:rsidR="00B91735" w:rsidRPr="00153963" w:rsidRDefault="00153963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B91735" w:rsidRPr="00153963" w:rsidRDefault="00153963" w:rsidP="00B91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«Лепим жгутиками» Изделие «Чашка»</w:t>
            </w:r>
          </w:p>
        </w:tc>
        <w:tc>
          <w:tcPr>
            <w:tcW w:w="1484" w:type="dxa"/>
          </w:tcPr>
          <w:p w:rsidR="00B91735" w:rsidRPr="00153963" w:rsidRDefault="00153963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B91735" w:rsidRPr="00153963" w:rsidRDefault="00153963" w:rsidP="00B91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«Лепка жгутиками» Изделие «Кувшин».</w:t>
            </w:r>
          </w:p>
        </w:tc>
        <w:tc>
          <w:tcPr>
            <w:tcW w:w="1484" w:type="dxa"/>
          </w:tcPr>
          <w:p w:rsidR="00B91735" w:rsidRPr="00153963" w:rsidRDefault="00153963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B91735" w:rsidRPr="00153963" w:rsidRDefault="00B91735" w:rsidP="00B91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«Пасхальные яйца в корзине»</w:t>
            </w:r>
          </w:p>
        </w:tc>
        <w:tc>
          <w:tcPr>
            <w:tcW w:w="1484" w:type="dxa"/>
          </w:tcPr>
          <w:p w:rsidR="00B91735" w:rsidRPr="00153963" w:rsidRDefault="00153963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B91735" w:rsidRPr="00153963" w:rsidRDefault="00153963" w:rsidP="00B91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Пластилиновая фантазия. Изделия по желанию детей.</w:t>
            </w:r>
          </w:p>
        </w:tc>
        <w:tc>
          <w:tcPr>
            <w:tcW w:w="1484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B91735" w:rsidRPr="00153963" w:rsidRDefault="00153963" w:rsidP="00B91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Пластилиновая фантазия. Изделия по желанию детей.</w:t>
            </w:r>
          </w:p>
        </w:tc>
        <w:tc>
          <w:tcPr>
            <w:tcW w:w="1484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B91735" w:rsidRPr="00153963" w:rsidRDefault="00153963" w:rsidP="0015396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картин.</w:t>
            </w:r>
          </w:p>
        </w:tc>
        <w:tc>
          <w:tcPr>
            <w:tcW w:w="1484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B91735" w:rsidRPr="00153963" w:rsidRDefault="00153963" w:rsidP="0015396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картин.</w:t>
            </w:r>
          </w:p>
        </w:tc>
        <w:tc>
          <w:tcPr>
            <w:tcW w:w="1484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B91735" w:rsidRPr="00153963" w:rsidRDefault="00153963" w:rsidP="0015396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картин.</w:t>
            </w:r>
          </w:p>
        </w:tc>
        <w:tc>
          <w:tcPr>
            <w:tcW w:w="1484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35" w:rsidRPr="00153963" w:rsidTr="00EA0EFE">
        <w:tc>
          <w:tcPr>
            <w:tcW w:w="988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B91735" w:rsidRPr="00153963" w:rsidRDefault="00153963" w:rsidP="00B91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лучших работ за год.</w:t>
            </w:r>
          </w:p>
        </w:tc>
        <w:tc>
          <w:tcPr>
            <w:tcW w:w="1484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91735" w:rsidRPr="00153963" w:rsidRDefault="00B91735" w:rsidP="00B9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6A5" w:rsidRPr="00325EBD" w:rsidRDefault="002B26A5" w:rsidP="002B26A5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3"/>
          <w:szCs w:val="23"/>
        </w:rPr>
      </w:pPr>
      <w:r w:rsidRPr="00325EBD">
        <w:rPr>
          <w:rStyle w:val="a6"/>
          <w:sz w:val="23"/>
          <w:szCs w:val="23"/>
          <w:bdr w:val="none" w:sz="0" w:space="0" w:color="auto" w:frame="1"/>
        </w:rPr>
        <w:t>Методическое обеспечение образовательной программы</w:t>
      </w:r>
    </w:p>
    <w:p w:rsidR="002B26A5" w:rsidRPr="00325EBD" w:rsidRDefault="002B26A5" w:rsidP="002B26A5">
      <w:pPr>
        <w:pStyle w:val="a5"/>
        <w:shd w:val="clear" w:color="auto" w:fill="FFFFFF"/>
        <w:spacing w:before="0" w:beforeAutospacing="0" w:after="300" w:afterAutospacing="0" w:line="330" w:lineRule="atLeast"/>
        <w:rPr>
          <w:sz w:val="23"/>
          <w:szCs w:val="23"/>
        </w:rPr>
      </w:pPr>
      <w:r w:rsidRPr="00325EBD">
        <w:rPr>
          <w:sz w:val="23"/>
          <w:szCs w:val="23"/>
        </w:rPr>
        <w:t> </w:t>
      </w:r>
    </w:p>
    <w:p w:rsidR="002B26A5" w:rsidRPr="00325EBD" w:rsidRDefault="002B26A5" w:rsidP="002B26A5">
      <w:pPr>
        <w:pStyle w:val="a5"/>
        <w:shd w:val="clear" w:color="auto" w:fill="FFFFFF"/>
        <w:spacing w:before="0" w:beforeAutospacing="0" w:after="300" w:afterAutospacing="0" w:line="330" w:lineRule="atLeast"/>
        <w:jc w:val="both"/>
        <w:rPr>
          <w:sz w:val="23"/>
          <w:szCs w:val="23"/>
        </w:rPr>
      </w:pPr>
      <w:r w:rsidRPr="00325EBD">
        <w:rPr>
          <w:sz w:val="23"/>
          <w:szCs w:val="23"/>
        </w:rPr>
        <w:t>Методическое обеспечение образовательной программы по художественной лепке включает в себя дидактические принципы, методы, техническое оснащение, организационные формы работы, формы подведения итогов.</w:t>
      </w:r>
    </w:p>
    <w:p w:rsidR="002B26A5" w:rsidRPr="00325EBD" w:rsidRDefault="002B26A5" w:rsidP="002B26A5">
      <w:pPr>
        <w:pStyle w:val="a5"/>
        <w:shd w:val="clear" w:color="auto" w:fill="FFFFFF"/>
        <w:spacing w:before="0" w:beforeAutospacing="0" w:after="300" w:afterAutospacing="0" w:line="330" w:lineRule="atLeast"/>
        <w:jc w:val="both"/>
        <w:rPr>
          <w:sz w:val="23"/>
          <w:szCs w:val="23"/>
        </w:rPr>
      </w:pPr>
      <w:r w:rsidRPr="00325EBD">
        <w:rPr>
          <w:sz w:val="23"/>
          <w:szCs w:val="23"/>
        </w:rPr>
        <w:t>При подготовке к занятиям большое внимание уделяется нормам организации учебного процесса и дидактическим принципам. При организации работы кружка используется дидактический материал. Он включает в себя образцы изделий, выполненные педагогом и учащимися (рисунки, открытки, эскизы, специальную и дополнительную литературу, фотографии детских работ, разработку отдельных тематических занятий). Также педагогом разрабатывается рабочая тетрадь, включающая все памятки необходимые для работы, игровые задания, сказки.</w:t>
      </w:r>
    </w:p>
    <w:p w:rsidR="002B26A5" w:rsidRPr="00325EBD" w:rsidRDefault="002B26A5" w:rsidP="002B26A5">
      <w:pPr>
        <w:pStyle w:val="a5"/>
        <w:shd w:val="clear" w:color="auto" w:fill="FFFFFF"/>
        <w:spacing w:before="0" w:beforeAutospacing="0" w:after="300" w:afterAutospacing="0" w:line="330" w:lineRule="atLeast"/>
        <w:jc w:val="both"/>
        <w:rPr>
          <w:sz w:val="23"/>
          <w:szCs w:val="23"/>
        </w:rPr>
      </w:pPr>
      <w:r w:rsidRPr="00325EBD">
        <w:rPr>
          <w:sz w:val="23"/>
          <w:szCs w:val="23"/>
        </w:rPr>
        <w:t xml:space="preserve">                                        </w:t>
      </w:r>
      <w:r w:rsidRPr="00325EBD">
        <w:rPr>
          <w:rStyle w:val="a6"/>
          <w:sz w:val="23"/>
          <w:szCs w:val="23"/>
          <w:bdr w:val="none" w:sz="0" w:space="0" w:color="auto" w:frame="1"/>
        </w:rPr>
        <w:t>Условия реализации программы</w:t>
      </w:r>
    </w:p>
    <w:p w:rsidR="002B26A5" w:rsidRPr="00325EBD" w:rsidRDefault="002B26A5" w:rsidP="002B26A5">
      <w:pPr>
        <w:pStyle w:val="a5"/>
        <w:shd w:val="clear" w:color="auto" w:fill="FFFFFF"/>
        <w:spacing w:before="0" w:beforeAutospacing="0" w:after="300" w:afterAutospacing="0" w:line="330" w:lineRule="atLeast"/>
        <w:rPr>
          <w:sz w:val="23"/>
          <w:szCs w:val="23"/>
        </w:rPr>
      </w:pPr>
      <w:r w:rsidRPr="00325EBD">
        <w:rPr>
          <w:sz w:val="23"/>
          <w:szCs w:val="23"/>
        </w:rPr>
        <w:t>Для успешной реализации образовательной программы есть все необходимые условия:</w:t>
      </w:r>
    </w:p>
    <w:p w:rsidR="002B26A5" w:rsidRPr="00325EBD" w:rsidRDefault="002B26A5" w:rsidP="002B26A5">
      <w:pPr>
        <w:pStyle w:val="a5"/>
        <w:shd w:val="clear" w:color="auto" w:fill="FFFFFF"/>
        <w:spacing w:before="0" w:beforeAutospacing="0" w:after="300" w:afterAutospacing="0" w:line="330" w:lineRule="atLeast"/>
        <w:rPr>
          <w:sz w:val="23"/>
          <w:szCs w:val="23"/>
        </w:rPr>
      </w:pPr>
      <w:r w:rsidRPr="00325EBD">
        <w:rPr>
          <w:sz w:val="23"/>
          <w:szCs w:val="23"/>
        </w:rPr>
        <w:t> </w:t>
      </w:r>
      <w:r w:rsidRPr="00325EBD">
        <w:rPr>
          <w:sz w:val="23"/>
          <w:szCs w:val="23"/>
          <w:u w:val="single"/>
          <w:bdr w:val="none" w:sz="0" w:space="0" w:color="auto" w:frame="1"/>
        </w:rPr>
        <w:t>Материально-технические условия:</w:t>
      </w:r>
    </w:p>
    <w:p w:rsidR="002B26A5" w:rsidRPr="00325EBD" w:rsidRDefault="002B26A5" w:rsidP="002B26A5">
      <w:pPr>
        <w:pStyle w:val="a5"/>
        <w:shd w:val="clear" w:color="auto" w:fill="FFFFFF"/>
        <w:spacing w:before="0" w:beforeAutospacing="0" w:after="300" w:afterAutospacing="0" w:line="330" w:lineRule="atLeast"/>
        <w:rPr>
          <w:sz w:val="23"/>
          <w:szCs w:val="23"/>
        </w:rPr>
      </w:pPr>
      <w:r w:rsidRPr="00325EBD">
        <w:rPr>
          <w:sz w:val="23"/>
          <w:szCs w:val="23"/>
        </w:rPr>
        <w:t> </w:t>
      </w:r>
    </w:p>
    <w:p w:rsidR="002B26A5" w:rsidRPr="002B26A5" w:rsidRDefault="002B26A5" w:rsidP="00FD6220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rPr>
          <w:rFonts w:ascii="Times New Roman" w:hAnsi="Times New Roman" w:cs="Times New Roman"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lastRenderedPageBreak/>
        <w:t>Кабинет: соответствующий санитарно-гигиеническим нормам освещения и температурного режима, в котором имеется раковина, окно, форточка для проветривания;</w:t>
      </w:r>
    </w:p>
    <w:p w:rsidR="002B26A5" w:rsidRPr="002B26A5" w:rsidRDefault="002B26A5" w:rsidP="00FD6220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rPr>
          <w:rFonts w:ascii="Times New Roman" w:hAnsi="Times New Roman" w:cs="Times New Roman"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t>Оборудование: столы для теоретических и практических занятий, шкафы и полки для сушки изделий из солёного теста, для хранения материалов,  для литературы;</w:t>
      </w:r>
    </w:p>
    <w:p w:rsidR="002B26A5" w:rsidRPr="002B26A5" w:rsidRDefault="002B26A5" w:rsidP="00FD6220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rPr>
          <w:rFonts w:ascii="Times New Roman" w:hAnsi="Times New Roman" w:cs="Times New Roman"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t>ТСО: компьютер;</w:t>
      </w:r>
    </w:p>
    <w:p w:rsidR="002B26A5" w:rsidRPr="002B26A5" w:rsidRDefault="002B26A5" w:rsidP="00FD6220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rPr>
          <w:rFonts w:ascii="Times New Roman" w:hAnsi="Times New Roman" w:cs="Times New Roman"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t>Инструменты и приспособления: ножницы, кисти, стеки, нож канцелярский, баночки под воду, линейка, наждачная бумага, циркуль,  скалка,  ситечко металлическое, кондитерские формочки,  перчатки резиновые, губка;</w:t>
      </w:r>
    </w:p>
    <w:p w:rsidR="002B26A5" w:rsidRPr="002B26A5" w:rsidRDefault="002B26A5" w:rsidP="00FD6220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rPr>
          <w:rFonts w:ascii="Times New Roman" w:hAnsi="Times New Roman" w:cs="Times New Roman"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t>Материалы: мука, соль, миска, гуашь, акварель, кл</w:t>
      </w:r>
      <w:r>
        <w:rPr>
          <w:rFonts w:ascii="Times New Roman" w:hAnsi="Times New Roman" w:cs="Times New Roman"/>
          <w:sz w:val="24"/>
          <w:szCs w:val="24"/>
        </w:rPr>
        <w:t>ей ПВА, клей «Титан»,  </w:t>
      </w:r>
      <w:r w:rsidRPr="002B26A5">
        <w:rPr>
          <w:rFonts w:ascii="Times New Roman" w:hAnsi="Times New Roman" w:cs="Times New Roman"/>
          <w:sz w:val="24"/>
          <w:szCs w:val="24"/>
        </w:rPr>
        <w:t> </w:t>
      </w:r>
    </w:p>
    <w:p w:rsidR="002B26A5" w:rsidRPr="002B26A5" w:rsidRDefault="002B26A5" w:rsidP="002B26A5">
      <w:pPr>
        <w:rPr>
          <w:rFonts w:ascii="Times New Roman" w:hAnsi="Times New Roman" w:cs="Times New Roman"/>
          <w:b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t>  </w:t>
      </w:r>
      <w:r w:rsidRPr="002B26A5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2B26A5" w:rsidRPr="002B26A5" w:rsidRDefault="002B26A5" w:rsidP="002B26A5">
      <w:pPr>
        <w:rPr>
          <w:rFonts w:ascii="Times New Roman" w:hAnsi="Times New Roman" w:cs="Times New Roman"/>
          <w:sz w:val="24"/>
          <w:szCs w:val="24"/>
        </w:rPr>
      </w:pPr>
    </w:p>
    <w:p w:rsidR="002B26A5" w:rsidRPr="002B26A5" w:rsidRDefault="002B26A5" w:rsidP="00FD6220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t xml:space="preserve">Астраханцева, С. В. Методические основы преподавания декоративно – прикладного творчества: учебно – методическое пособие/С. В. Астраханцева, В. Ю. Рукавица, А. В. Шушпанова; Под науч. ред. С. В. Астраханцевой. – Ростов р/Д: Феникс, 2006. </w:t>
      </w:r>
    </w:p>
    <w:p w:rsidR="002B26A5" w:rsidRPr="002B26A5" w:rsidRDefault="002B26A5" w:rsidP="00FD6220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t>Величко Н. В. «Поделки из пластилина».</w:t>
      </w:r>
    </w:p>
    <w:p w:rsidR="002B26A5" w:rsidRPr="002B26A5" w:rsidRDefault="002B26A5" w:rsidP="00FD6220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t>Горичева В.С. , Нагибина М.И. «Сказку сделаем из глины, теста, снега, пластилина» - Ярославль: «Академия развития», 1998г.</w:t>
      </w:r>
    </w:p>
    <w:p w:rsidR="002B26A5" w:rsidRPr="002B26A5" w:rsidRDefault="002B26A5" w:rsidP="00FD6220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t>Давыдова Г.Н. «Пластилинография» - 1,2. – М.: Издательств</w:t>
      </w:r>
      <w:r>
        <w:rPr>
          <w:rFonts w:ascii="Times New Roman" w:hAnsi="Times New Roman" w:cs="Times New Roman"/>
          <w:sz w:val="24"/>
          <w:szCs w:val="24"/>
        </w:rPr>
        <w:t>о «Скрипторий 2003г», 201</w:t>
      </w:r>
      <w:r w:rsidRPr="002B26A5">
        <w:rPr>
          <w:rFonts w:ascii="Times New Roman" w:hAnsi="Times New Roman" w:cs="Times New Roman"/>
          <w:sz w:val="24"/>
          <w:szCs w:val="24"/>
        </w:rPr>
        <w:t>6.</w:t>
      </w:r>
    </w:p>
    <w:p w:rsidR="002B26A5" w:rsidRPr="002B26A5" w:rsidRDefault="002B26A5" w:rsidP="00FD622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t>Давыдова Г. Н. Пластилинография. Анималистическая живопись. – М.</w:t>
      </w:r>
      <w:r>
        <w:rPr>
          <w:rFonts w:ascii="Times New Roman" w:hAnsi="Times New Roman" w:cs="Times New Roman"/>
          <w:sz w:val="24"/>
          <w:szCs w:val="24"/>
        </w:rPr>
        <w:t>: Издательство «Скрипторий», 201</w:t>
      </w:r>
      <w:r w:rsidRPr="002B26A5">
        <w:rPr>
          <w:rFonts w:ascii="Times New Roman" w:hAnsi="Times New Roman" w:cs="Times New Roman"/>
          <w:sz w:val="24"/>
          <w:szCs w:val="24"/>
        </w:rPr>
        <w:t>7.</w:t>
      </w:r>
    </w:p>
    <w:p w:rsidR="002B26A5" w:rsidRPr="002B26A5" w:rsidRDefault="002B26A5" w:rsidP="00FD622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t>Давыдова Г.Н. «Детск</w:t>
      </w:r>
      <w:r>
        <w:rPr>
          <w:rFonts w:ascii="Times New Roman" w:hAnsi="Times New Roman" w:cs="Times New Roman"/>
          <w:sz w:val="24"/>
          <w:szCs w:val="24"/>
        </w:rPr>
        <w:t>ий дизайн» Пластилинография. 201</w:t>
      </w:r>
      <w:r w:rsidRPr="002B26A5">
        <w:rPr>
          <w:rFonts w:ascii="Times New Roman" w:hAnsi="Times New Roman" w:cs="Times New Roman"/>
          <w:sz w:val="24"/>
          <w:szCs w:val="24"/>
        </w:rPr>
        <w:t>8.</w:t>
      </w:r>
    </w:p>
    <w:p w:rsidR="002B26A5" w:rsidRPr="002B26A5" w:rsidRDefault="002B26A5" w:rsidP="002B26A5">
      <w:pPr>
        <w:pStyle w:val="a5"/>
        <w:shd w:val="clear" w:color="auto" w:fill="FFFFFF"/>
        <w:spacing w:before="0" w:beforeAutospacing="0" w:after="300" w:afterAutospacing="0" w:line="330" w:lineRule="atLeast"/>
        <w:ind w:left="225"/>
      </w:pPr>
      <w:r w:rsidRPr="002B26A5">
        <w:t> </w:t>
      </w:r>
    </w:p>
    <w:p w:rsidR="002B26A5" w:rsidRPr="00325EBD" w:rsidRDefault="002B26A5" w:rsidP="002B26A5">
      <w:pPr>
        <w:pStyle w:val="a5"/>
        <w:shd w:val="clear" w:color="auto" w:fill="FFFFFF"/>
        <w:spacing w:before="0" w:beforeAutospacing="0" w:after="300" w:afterAutospacing="0" w:line="330" w:lineRule="atLeast"/>
        <w:ind w:left="225"/>
        <w:rPr>
          <w:sz w:val="23"/>
          <w:szCs w:val="23"/>
        </w:rPr>
      </w:pPr>
      <w:r w:rsidRPr="00325EBD">
        <w:rPr>
          <w:sz w:val="23"/>
          <w:szCs w:val="23"/>
        </w:rPr>
        <w:t> </w:t>
      </w:r>
    </w:p>
    <w:p w:rsidR="009A297D" w:rsidRDefault="009A297D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6A5" w:rsidRDefault="002B26A5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6A5" w:rsidRDefault="002B26A5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6A5" w:rsidRDefault="002B26A5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6A5" w:rsidRDefault="002B26A5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6A5" w:rsidRDefault="002B26A5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6A5" w:rsidRDefault="002B26A5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6A5" w:rsidRDefault="002B26A5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6A5" w:rsidRDefault="002B26A5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6A5" w:rsidRDefault="002B26A5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6A5" w:rsidRDefault="002B26A5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6A5" w:rsidRDefault="002B26A5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6A5" w:rsidRDefault="002B26A5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6A5" w:rsidRDefault="002B26A5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6A5" w:rsidRPr="00325EBD" w:rsidRDefault="002B26A5" w:rsidP="002B26A5">
      <w:pPr>
        <w:pStyle w:val="a5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 xml:space="preserve">                                                  </w:t>
      </w:r>
      <w:r w:rsidRPr="00325EBD">
        <w:rPr>
          <w:b/>
        </w:rPr>
        <w:t>Рабочая программа кружка</w:t>
      </w:r>
    </w:p>
    <w:p w:rsidR="002B26A5" w:rsidRPr="00325EBD" w:rsidRDefault="002B26A5" w:rsidP="002B26A5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</w:rPr>
      </w:pPr>
      <w:r w:rsidRPr="00325EBD">
        <w:rPr>
          <w:rStyle w:val="c47"/>
        </w:rPr>
        <w:t>изобразительного искусства «ФАНТАЗИЯ»</w:t>
      </w:r>
    </w:p>
    <w:p w:rsidR="002B26A5" w:rsidRPr="00325EBD" w:rsidRDefault="002B26A5" w:rsidP="002B26A5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</w:rPr>
      </w:pPr>
      <w:r w:rsidRPr="00325EBD">
        <w:rPr>
          <w:rStyle w:val="c47"/>
        </w:rPr>
        <w:t>(нетрадиционные техники рисования)</w:t>
      </w:r>
    </w:p>
    <w:p w:rsidR="002B26A5" w:rsidRPr="00325EBD" w:rsidRDefault="002B26A5" w:rsidP="002B26A5">
      <w:pPr>
        <w:pStyle w:val="a5"/>
        <w:shd w:val="clear" w:color="auto" w:fill="FFFFFF"/>
        <w:spacing w:before="0" w:beforeAutospacing="0" w:after="150" w:afterAutospacing="0"/>
        <w:rPr>
          <w:b/>
        </w:rPr>
      </w:pPr>
    </w:p>
    <w:p w:rsidR="002B26A5" w:rsidRPr="00325EBD" w:rsidRDefault="002B26A5" w:rsidP="002B26A5">
      <w:pPr>
        <w:pStyle w:val="a5"/>
        <w:shd w:val="clear" w:color="auto" w:fill="FFFFFF"/>
        <w:spacing w:before="0" w:beforeAutospacing="0" w:after="150" w:afterAutospacing="0"/>
        <w:rPr>
          <w:b/>
        </w:rPr>
      </w:pPr>
      <w:r w:rsidRPr="00325EBD">
        <w:rPr>
          <w:b/>
        </w:rPr>
        <w:t xml:space="preserve">                                                  Пояснительная записка</w:t>
      </w:r>
    </w:p>
    <w:p w:rsidR="002B26A5" w:rsidRPr="00325EBD" w:rsidRDefault="002B26A5" w:rsidP="002B26A5">
      <w:pPr>
        <w:pStyle w:val="a5"/>
        <w:shd w:val="clear" w:color="auto" w:fill="FFFFFF"/>
        <w:spacing w:before="0" w:beforeAutospacing="0" w:after="150" w:afterAutospacing="0"/>
        <w:jc w:val="both"/>
      </w:pPr>
      <w:r w:rsidRPr="00325EBD">
        <w:t xml:space="preserve">           Данная программа </w:t>
      </w:r>
      <w:r w:rsidR="003D03CE">
        <w:t xml:space="preserve">рассчитана на 1 год обучения (34 </w:t>
      </w:r>
      <w:r w:rsidRPr="00325EBD">
        <w:t xml:space="preserve">учебных часа). Занятия проходят по 1 часу в неделю в МБОУ «ПСОШ № 1ПМР» отделение 1. </w:t>
      </w:r>
      <w:r w:rsidR="003D03CE">
        <w:t xml:space="preserve"> Продолжительность занятий 45</w:t>
      </w:r>
      <w:r w:rsidRPr="00325EBD">
        <w:t xml:space="preserve">  минут. Программа построена с учётом возрастных особенностей  млад</w:t>
      </w:r>
      <w:r w:rsidR="003D03CE">
        <w:t xml:space="preserve">ших школьников (возраст 8-9 </w:t>
      </w:r>
      <w:r w:rsidRPr="00325EBD">
        <w:t>лет).</w:t>
      </w:r>
    </w:p>
    <w:p w:rsidR="002B26A5" w:rsidRPr="00325EBD" w:rsidRDefault="002B26A5" w:rsidP="002B26A5">
      <w:pPr>
        <w:pStyle w:val="a5"/>
        <w:shd w:val="clear" w:color="auto" w:fill="FFFFFF"/>
        <w:spacing w:before="0" w:beforeAutospacing="0" w:after="150" w:afterAutospacing="0"/>
        <w:jc w:val="both"/>
      </w:pPr>
      <w:r w:rsidRPr="00325EBD">
        <w:t xml:space="preserve">           Для осуществления развивающих целей обучения необходимо активизировать познавательную деятельность, создать ситуацию заинтересованности. </w:t>
      </w:r>
    </w:p>
    <w:p w:rsidR="002B26A5" w:rsidRPr="00325EBD" w:rsidRDefault="002B26A5" w:rsidP="002B26A5">
      <w:pPr>
        <w:pStyle w:val="a5"/>
        <w:shd w:val="clear" w:color="auto" w:fill="FFFFFF"/>
        <w:spacing w:before="0" w:beforeAutospacing="0" w:after="150" w:afterAutospacing="0"/>
        <w:jc w:val="both"/>
      </w:pPr>
      <w:r w:rsidRPr="00325EBD">
        <w:t xml:space="preserve">           Программа кружка  предназначена для внеурочной деятельности с учащимися начальных классов. Данная программа является наиболее актуальной на сегодняшний момент, так как обеспечивает развитие самостоятельности, познавательной деятельности, грамотности, учитывая индивидуальные способности каждого учащегося. </w:t>
      </w:r>
    </w:p>
    <w:p w:rsidR="002B26A5" w:rsidRPr="00325EBD" w:rsidRDefault="002B26A5" w:rsidP="002B26A5">
      <w:pPr>
        <w:pStyle w:val="a5"/>
        <w:shd w:val="clear" w:color="auto" w:fill="FFFFFF"/>
        <w:spacing w:before="0" w:beforeAutospacing="0" w:after="150" w:afterAutospacing="0"/>
        <w:jc w:val="both"/>
        <w:rPr>
          <w:b/>
        </w:rPr>
      </w:pPr>
      <w:r w:rsidRPr="00325EBD">
        <w:t xml:space="preserve">            Программа составлена с учётом требований ФГОС и соответствует возрастным особенностям младшего школьника. </w:t>
      </w:r>
    </w:p>
    <w:p w:rsidR="002B26A5" w:rsidRPr="00325EBD" w:rsidRDefault="002B26A5" w:rsidP="002B26A5">
      <w:pPr>
        <w:pStyle w:val="c14c4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25EBD">
        <w:rPr>
          <w:rStyle w:val="c1"/>
        </w:rPr>
        <w:t>       Нетрадиционные техники рисования – это толчок к развитию воображения, творчества, проявлению самостоятельности, инициативы, выражения индивидуальности. Рисование нетрадиционной техникой стимулирует положительную мотивацию, вызывает радостное настроение, снимает страх перед процессом рисования.</w:t>
      </w:r>
    </w:p>
    <w:p w:rsidR="002B26A5" w:rsidRPr="00325EBD" w:rsidRDefault="002B26A5" w:rsidP="002B26A5">
      <w:pPr>
        <w:pStyle w:val="c14c4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25EBD">
        <w:rPr>
          <w:rStyle w:val="c1"/>
        </w:rPr>
        <w:t>       Программа кружка основана на принципах последовательности, наглядности, целесообразности и тесной связи с жизнью.  Рисование помогает ребенку познавать окружающий мир, приучает  анализировать формы предметов, развивает зрительную память, пространственное мышление и способность к образному мышлению.</w:t>
      </w:r>
    </w:p>
    <w:p w:rsidR="002B26A5" w:rsidRPr="00325EBD" w:rsidRDefault="002B26A5" w:rsidP="002B26A5">
      <w:pPr>
        <w:pStyle w:val="c16c4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25EBD">
        <w:rPr>
          <w:rStyle w:val="c6"/>
        </w:rPr>
        <w:t>       Данная программа опирается на возрастные особенности детей, особенности их восприятия цвета, формы, объема предметов.</w:t>
      </w:r>
    </w:p>
    <w:p w:rsidR="002B26A5" w:rsidRPr="00325EBD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25EBD">
        <w:rPr>
          <w:rStyle w:val="c6"/>
        </w:rPr>
        <w:t>Занятия построены в виде игры – знакомство с необычными способами создания рисунков, которые выводят ребенка за привычные рамки рисования. Ребёнку предлагаются  различные виды рисования: точками, пальчиками, брызгами, с использованием ниток,  трафаретов, воска.  На каждом занятии даётся подробное объяснение техники рисования и образец выполняемой работы.</w:t>
      </w:r>
    </w:p>
    <w:p w:rsidR="002B26A5" w:rsidRPr="00325EBD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25EBD">
        <w:rPr>
          <w:rStyle w:val="c6"/>
        </w:rPr>
        <w:t>При этом у ребёнка есть возможность не просто скопировать, повторить образец, но и внести свои элементы, выразить своё видение данного предмета, исходя из собственных наблюдений и воображения.</w:t>
      </w:r>
    </w:p>
    <w:p w:rsidR="002B26A5" w:rsidRPr="00325EBD" w:rsidRDefault="002B26A5" w:rsidP="002B26A5">
      <w:pPr>
        <w:pStyle w:val="c16c4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25EBD">
        <w:rPr>
          <w:rStyle w:val="c6"/>
        </w:rPr>
        <w:t>             Образовательный процесс имеет ряд преимуществ:</w:t>
      </w:r>
    </w:p>
    <w:p w:rsidR="002B26A5" w:rsidRPr="00325EBD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25EBD">
        <w:rPr>
          <w:rStyle w:val="c6"/>
        </w:rPr>
        <w:t>- занятия проводятся  в свободное время;</w:t>
      </w:r>
    </w:p>
    <w:p w:rsidR="002B26A5" w:rsidRPr="00325EBD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25EBD">
        <w:rPr>
          <w:rStyle w:val="c6"/>
        </w:rPr>
        <w:t>- обучение организовано на добровольных началах.</w:t>
      </w:r>
    </w:p>
    <w:p w:rsidR="002B26A5" w:rsidRPr="00325EBD" w:rsidRDefault="002B26A5" w:rsidP="002B26A5">
      <w:pPr>
        <w:pStyle w:val="c16c4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25EBD">
        <w:rPr>
          <w:rStyle w:val="c22c6"/>
          <w:b/>
          <w:bCs/>
          <w:i/>
          <w:iCs/>
        </w:rPr>
        <w:t>          Тип программы:</w:t>
      </w:r>
      <w:r w:rsidRPr="00325EBD">
        <w:rPr>
          <w:rStyle w:val="c6"/>
        </w:rPr>
        <w:t> </w:t>
      </w:r>
    </w:p>
    <w:p w:rsidR="002B26A5" w:rsidRPr="00325EBD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25EBD">
        <w:rPr>
          <w:rStyle w:val="c6"/>
        </w:rPr>
        <w:t>образовательная программа по художественному творчеству для младших школьников.</w:t>
      </w:r>
    </w:p>
    <w:p w:rsidR="002B26A5" w:rsidRPr="00325EBD" w:rsidRDefault="002B26A5" w:rsidP="002B26A5">
      <w:pPr>
        <w:pStyle w:val="c16c4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25EBD">
        <w:rPr>
          <w:rStyle w:val="c22c6"/>
          <w:b/>
          <w:bCs/>
          <w:i/>
          <w:iCs/>
        </w:rPr>
        <w:t>          Формы занятий.    </w:t>
      </w:r>
    </w:p>
    <w:p w:rsidR="002B26A5" w:rsidRPr="00325EBD" w:rsidRDefault="002B26A5" w:rsidP="002B26A5">
      <w:pPr>
        <w:pStyle w:val="c16c4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25EBD">
        <w:rPr>
          <w:rStyle w:val="c22c6"/>
          <w:b/>
          <w:bCs/>
          <w:i/>
          <w:iCs/>
        </w:rPr>
        <w:t> </w:t>
      </w:r>
      <w:r w:rsidRPr="00325EBD">
        <w:rPr>
          <w:rStyle w:val="c6"/>
        </w:rPr>
        <w:t>Одно из главных условий успеха обучения и развития творческих способностей ребёнка – это индивидуальный подход. Важен и принцип обучения и воспитания  в коллективе. Он предполагает сочетание коллективных, групповых, индивидуальных форм организации на занятиях. Коллективные и групповые задания вводятся в программу с целью формирования опыта общения и чувства коллективизма.        </w:t>
      </w:r>
    </w:p>
    <w:p w:rsidR="002B26A5" w:rsidRPr="00325EBD" w:rsidRDefault="002B26A5" w:rsidP="002B26A5">
      <w:pPr>
        <w:pStyle w:val="c16c49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</w:rPr>
      </w:pPr>
      <w:r w:rsidRPr="00325EBD">
        <w:rPr>
          <w:rStyle w:val="c6"/>
        </w:rPr>
        <w:t> </w:t>
      </w:r>
    </w:p>
    <w:p w:rsidR="002B26A5" w:rsidRPr="00325EBD" w:rsidRDefault="002B26A5" w:rsidP="002B26A5">
      <w:pPr>
        <w:pStyle w:val="c16c49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</w:rPr>
      </w:pPr>
    </w:p>
    <w:p w:rsidR="002B26A5" w:rsidRPr="00325EBD" w:rsidRDefault="002B26A5" w:rsidP="002B26A5">
      <w:pPr>
        <w:pStyle w:val="c16c4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25EBD">
        <w:rPr>
          <w:rStyle w:val="c22c6"/>
          <w:b/>
          <w:bCs/>
          <w:i/>
          <w:iCs/>
        </w:rPr>
        <w:t>           Актуальность.</w:t>
      </w:r>
    </w:p>
    <w:p w:rsidR="002B26A5" w:rsidRPr="00325EBD" w:rsidRDefault="002B26A5" w:rsidP="002B26A5">
      <w:pPr>
        <w:pStyle w:val="c16c4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25EBD">
        <w:rPr>
          <w:rStyle w:val="c6c83"/>
        </w:rPr>
        <w:t>Стандарт предполагает реализацию в образовательном учреждении как урочной, так и внеурочной деятельности. Организация внеурочной деятельности входит в обязанности школы и учителей.</w:t>
      </w:r>
    </w:p>
    <w:p w:rsidR="002B26A5" w:rsidRPr="00325EBD" w:rsidRDefault="002B26A5" w:rsidP="002B26A5">
      <w:pPr>
        <w:pStyle w:val="c16c4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25EBD">
        <w:rPr>
          <w:rStyle w:val="c22c6"/>
          <w:b/>
          <w:bCs/>
          <w:i/>
          <w:iCs/>
        </w:rPr>
        <w:t>         </w:t>
      </w:r>
      <w:r w:rsidRPr="00325EBD">
        <w:rPr>
          <w:rStyle w:val="c6"/>
        </w:rPr>
        <w:t>Наш микрорайон  удалён  от центра. Поэтому не все дети имеют возможность посещать учреждения дополнительного образования, в частности,  художественную школу. А данная программа  позволяет удовлетворить  потребность детей 7 – 8 лет в реализации своих художественных желаний и возможностей.</w:t>
      </w:r>
    </w:p>
    <w:p w:rsidR="002B26A5" w:rsidRPr="00325EBD" w:rsidRDefault="002B26A5" w:rsidP="002B26A5">
      <w:pPr>
        <w:pStyle w:val="c16c4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25EBD">
        <w:rPr>
          <w:rStyle w:val="c6"/>
        </w:rPr>
        <w:t>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Существует много техник нетрадиционного рисования, их необычность состоит в том, что они позволяют детям быстро достичь желаемого результата. Во многих дошкольных учреждениях детей знакомят с  нетрадиционным рисованием. Но из поступающих в нашу школу первоклассников  только  40 -50 % посещали  детский сад. Поэтому для них такое рисование становится открытием.  </w:t>
      </w:r>
    </w:p>
    <w:p w:rsidR="002B26A5" w:rsidRPr="00325EBD" w:rsidRDefault="002B26A5" w:rsidP="002B26A5">
      <w:pPr>
        <w:pStyle w:val="c16c4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25EBD">
        <w:rPr>
          <w:rStyle w:val="c6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2B26A5" w:rsidRPr="00325EBD" w:rsidRDefault="002B26A5" w:rsidP="00FD622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hAnsi="Calibri" w:cs="Arial"/>
        </w:rPr>
      </w:pPr>
      <w:r w:rsidRPr="00325EBD">
        <w:rPr>
          <w:rStyle w:val="c6"/>
        </w:rPr>
        <w:t>мелкой моторики рук и тактильного восприятия;</w:t>
      </w:r>
    </w:p>
    <w:p w:rsidR="002B26A5" w:rsidRPr="00325EBD" w:rsidRDefault="002B26A5" w:rsidP="00FD622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hAnsi="Calibri" w:cs="Arial"/>
        </w:rPr>
      </w:pPr>
      <w:r w:rsidRPr="00325EBD">
        <w:rPr>
          <w:rStyle w:val="c6"/>
        </w:rPr>
        <w:t>пространственной ориентировки на листе бумаги, глазомера и зрительного восприятия;</w:t>
      </w:r>
    </w:p>
    <w:p w:rsidR="002B26A5" w:rsidRPr="00325EBD" w:rsidRDefault="002B26A5" w:rsidP="00FD622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hAnsi="Calibri" w:cs="Arial"/>
        </w:rPr>
      </w:pPr>
      <w:r w:rsidRPr="00325EBD">
        <w:rPr>
          <w:rStyle w:val="c6"/>
        </w:rPr>
        <w:t>внимания и усидчивости;</w:t>
      </w:r>
    </w:p>
    <w:p w:rsidR="002B26A5" w:rsidRPr="00325EBD" w:rsidRDefault="002B26A5" w:rsidP="00FD622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hAnsi="Calibri" w:cs="Arial"/>
        </w:rPr>
      </w:pPr>
      <w:r w:rsidRPr="00325EBD">
        <w:rPr>
          <w:rStyle w:val="c6"/>
        </w:rPr>
        <w:t>наблюдательности,  эмоциональной отзывчивости;</w:t>
      </w:r>
    </w:p>
    <w:p w:rsidR="002B26A5" w:rsidRPr="00325EBD" w:rsidRDefault="002B26A5" w:rsidP="00FD622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hAnsi="Calibri" w:cs="Arial"/>
        </w:rPr>
      </w:pPr>
      <w:r w:rsidRPr="00325EBD">
        <w:rPr>
          <w:rStyle w:val="c6"/>
        </w:rPr>
        <w:t>в процессе этой деятельности у школьника формируются навыки контроля и самоконтроля.</w:t>
      </w:r>
    </w:p>
    <w:p w:rsidR="002B26A5" w:rsidRPr="00325EBD" w:rsidRDefault="002B26A5" w:rsidP="002B26A5">
      <w:pPr>
        <w:pStyle w:val="c16c4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25EBD">
        <w:rPr>
          <w:rStyle w:val="c6"/>
        </w:rPr>
        <w:t>Содержание данной программы насыщенно, интересно, эмоционально значимо для младших школьников, разнообразно по видам деятельности. При использовании нетрадиционных техник рисования хорошие результаты получаются у всех детей. Данное пособие предлагается как помощь в работе учителю начальных классов во внеурочной деятельности. Краткое описание используемых техник рисования позволит любому преподавателю проводить кружковые занятия.</w:t>
      </w:r>
    </w:p>
    <w:p w:rsidR="002B26A5" w:rsidRPr="00325EBD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25EBD">
        <w:rPr>
          <w:rStyle w:val="c22c6"/>
          <w:b/>
          <w:bCs/>
          <w:i/>
          <w:iCs/>
        </w:rPr>
        <w:t>Цели программы</w:t>
      </w:r>
      <w:r w:rsidRPr="00325EBD">
        <w:rPr>
          <w:rStyle w:val="c6"/>
        </w:rPr>
        <w:t>:</w:t>
      </w:r>
    </w:p>
    <w:p w:rsidR="002B26A5" w:rsidRPr="003D03CE" w:rsidRDefault="002B26A5" w:rsidP="00FD622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1"/>
          <w:rFonts w:ascii="Times New Roman" w:hAnsi="Times New Roman"/>
          <w:sz w:val="24"/>
          <w:szCs w:val="24"/>
        </w:rPr>
        <w:t>формирование художественной культуры школьников, развитие природных задатков, творческого потенциала,</w:t>
      </w:r>
    </w:p>
    <w:p w:rsidR="002B26A5" w:rsidRPr="003D03CE" w:rsidRDefault="002B26A5" w:rsidP="00FD622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6"/>
          <w:rFonts w:ascii="Times New Roman" w:hAnsi="Times New Roman"/>
          <w:sz w:val="24"/>
          <w:szCs w:val="24"/>
        </w:rPr>
        <w:t>расширение диапазона чувств и зрительных представлений, фантазий, воображения;</w:t>
      </w:r>
    </w:p>
    <w:p w:rsidR="002B26A5" w:rsidRPr="003D03CE" w:rsidRDefault="002B26A5" w:rsidP="00FD622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6"/>
          <w:rFonts w:ascii="Times New Roman" w:hAnsi="Times New Roman"/>
          <w:sz w:val="24"/>
          <w:szCs w:val="24"/>
        </w:rPr>
        <w:t>воспитание эмоциональной отзывчивости на явления окружающей действительности, на произведения искусства.</w:t>
      </w:r>
    </w:p>
    <w:p w:rsidR="002B26A5" w:rsidRPr="003D03CE" w:rsidRDefault="002B26A5" w:rsidP="002B26A5">
      <w:pPr>
        <w:pStyle w:val="c16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22c6"/>
          <w:b/>
          <w:bCs/>
          <w:i/>
          <w:iCs/>
        </w:rPr>
        <w:t>Задачи:</w:t>
      </w:r>
    </w:p>
    <w:p w:rsidR="002B26A5" w:rsidRPr="003D03CE" w:rsidRDefault="002B26A5" w:rsidP="00FD6220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1"/>
          <w:rFonts w:ascii="Times New Roman" w:hAnsi="Times New Roman"/>
          <w:sz w:val="24"/>
          <w:szCs w:val="24"/>
        </w:rPr>
        <w:t>ознакомить детей с нетрадиционными техниками изображения, их применением, выразительными возможностями, свойствами изобразительных материалов;</w:t>
      </w:r>
    </w:p>
    <w:p w:rsidR="002B26A5" w:rsidRPr="003D03CE" w:rsidRDefault="002B26A5" w:rsidP="00FD6220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6"/>
          <w:rFonts w:ascii="Times New Roman" w:hAnsi="Times New Roman"/>
          <w:sz w:val="24"/>
          <w:szCs w:val="24"/>
        </w:rPr>
        <w:t>создать условия для развития  творческих способностей детей;</w:t>
      </w:r>
    </w:p>
    <w:p w:rsidR="002B26A5" w:rsidRPr="003D03CE" w:rsidRDefault="002B26A5" w:rsidP="00FD6220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1"/>
          <w:rFonts w:ascii="Times New Roman" w:hAnsi="Times New Roman"/>
          <w:sz w:val="24"/>
          <w:szCs w:val="24"/>
        </w:rPr>
        <w:t>способствовать воспитанию  у детей интереса к изобразительной деятельности; усидчивости, аккуратности и терпения при выполнении работы; культуры  деятельности;</w:t>
      </w:r>
    </w:p>
    <w:p w:rsidR="002B26A5" w:rsidRPr="003D03CE" w:rsidRDefault="002B26A5" w:rsidP="00FD6220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1"/>
          <w:rFonts w:ascii="Times New Roman" w:hAnsi="Times New Roman"/>
          <w:sz w:val="24"/>
          <w:szCs w:val="24"/>
        </w:rPr>
        <w:t>создать условия для  формирования  навыков  сотрудничества;  оценки и самооценки</w:t>
      </w:r>
    </w:p>
    <w:p w:rsidR="002B26A5" w:rsidRPr="003D03CE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22c6"/>
          <w:b/>
          <w:bCs/>
          <w:i/>
          <w:iCs/>
        </w:rPr>
        <w:t>Планируемые результаты:</w:t>
      </w:r>
    </w:p>
    <w:p w:rsidR="002B26A5" w:rsidRPr="003D03CE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c54"/>
          <w:b/>
          <w:bCs/>
        </w:rPr>
        <w:t>Личностные.</w:t>
      </w:r>
    </w:p>
    <w:p w:rsidR="002B26A5" w:rsidRPr="003D03CE" w:rsidRDefault="002B26A5" w:rsidP="00FD622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22c6"/>
          <w:rFonts w:ascii="Times New Roman" w:hAnsi="Times New Roman"/>
          <w:b/>
          <w:bCs/>
          <w:i/>
          <w:iCs/>
          <w:sz w:val="24"/>
          <w:szCs w:val="24"/>
        </w:rPr>
        <w:t>Личностные универсальные учебные действия</w:t>
      </w:r>
    </w:p>
    <w:p w:rsidR="002B26A5" w:rsidRPr="003D03CE" w:rsidRDefault="002B26A5" w:rsidP="002B26A5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У учащихся будут сформированы:</w:t>
      </w:r>
    </w:p>
    <w:p w:rsidR="002B26A5" w:rsidRPr="003D03CE" w:rsidRDefault="002B26A5" w:rsidP="002B26A5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lastRenderedPageBreak/>
        <w:t>- учебно-познавательный интерес к новому материалу и способам решения новой задачи;</w:t>
      </w:r>
    </w:p>
    <w:p w:rsidR="002B26A5" w:rsidRPr="003D03CE" w:rsidRDefault="002B26A5" w:rsidP="002B26A5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- способность к оценке своей работы;</w:t>
      </w:r>
    </w:p>
    <w:p w:rsidR="002B26A5" w:rsidRPr="003D03CE" w:rsidRDefault="002B26A5" w:rsidP="002B26A5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- чувство прекрасного и эстетические чувства</w:t>
      </w:r>
    </w:p>
    <w:p w:rsidR="002B26A5" w:rsidRPr="003D03CE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c54"/>
          <w:b/>
          <w:bCs/>
        </w:rPr>
        <w:t>Метапредметные:</w:t>
      </w:r>
    </w:p>
    <w:p w:rsidR="002B26A5" w:rsidRPr="003D03CE" w:rsidRDefault="002B26A5" w:rsidP="00FD622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6c22"/>
          <w:rFonts w:ascii="Times New Roman" w:hAnsi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2B26A5" w:rsidRPr="003D03CE" w:rsidRDefault="002B26A5" w:rsidP="002B26A5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Ученики научатся:</w:t>
      </w:r>
    </w:p>
    <w:p w:rsidR="002B26A5" w:rsidRPr="003D03CE" w:rsidRDefault="002B26A5" w:rsidP="002B26A5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- принимать и сохранять учебную задачу;</w:t>
      </w:r>
    </w:p>
    <w:p w:rsidR="002B26A5" w:rsidRPr="003D03CE" w:rsidRDefault="002B26A5" w:rsidP="002B26A5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- планировать свои действия в соответствии с поставленной задачей и условиями её реализации;</w:t>
      </w:r>
    </w:p>
    <w:p w:rsidR="002B26A5" w:rsidRPr="003D03CE" w:rsidRDefault="002B26A5" w:rsidP="002B26A5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- осуществлять итоговый и пошаговый контроль по результату;</w:t>
      </w:r>
    </w:p>
    <w:p w:rsidR="002B26A5" w:rsidRPr="003D03CE" w:rsidRDefault="002B26A5" w:rsidP="002B26A5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- адекватно оценивать свою работу;</w:t>
      </w:r>
    </w:p>
    <w:p w:rsidR="002B26A5" w:rsidRPr="003D03CE" w:rsidRDefault="002B26A5" w:rsidP="002B26A5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- адекватно воспринимать предложения и оценку учителя и других членов кружка</w:t>
      </w:r>
    </w:p>
    <w:p w:rsidR="002B26A5" w:rsidRPr="003D03CE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22c6"/>
          <w:b/>
          <w:bCs/>
          <w:i/>
          <w:iCs/>
        </w:rPr>
        <w:t>2. Познавательные универсальные учебные действия</w:t>
      </w:r>
    </w:p>
    <w:p w:rsidR="002B26A5" w:rsidRPr="003D03CE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"/>
        </w:rPr>
        <w:t>Ученики научатся:</w:t>
      </w:r>
    </w:p>
    <w:p w:rsidR="002B26A5" w:rsidRPr="003D03CE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"/>
        </w:rPr>
        <w:t>- осуществлять анализ объектов с выделением существенных и несущественных признаков;</w:t>
      </w:r>
    </w:p>
    <w:p w:rsidR="002B26A5" w:rsidRPr="003D03CE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"/>
        </w:rPr>
        <w:t>- произвольно и осознанно владеть общими приёмами рисования</w:t>
      </w:r>
    </w:p>
    <w:p w:rsidR="002B26A5" w:rsidRPr="003D03CE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22c6"/>
          <w:b/>
          <w:bCs/>
          <w:i/>
          <w:iCs/>
        </w:rPr>
        <w:t>3. Коммуникативные универсальные учебные действия</w:t>
      </w:r>
    </w:p>
    <w:p w:rsidR="002B26A5" w:rsidRPr="003D03CE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"/>
        </w:rPr>
        <w:t>Ученики научатся:</w:t>
      </w:r>
    </w:p>
    <w:p w:rsidR="002B26A5" w:rsidRPr="003D03CE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"/>
        </w:rPr>
        <w:t>- допускать возможность существования у людей различных точек зрения;</w:t>
      </w:r>
    </w:p>
    <w:p w:rsidR="002B26A5" w:rsidRPr="003D03CE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"/>
        </w:rPr>
        <w:t>- формулировать собственное мнение и позицию;</w:t>
      </w:r>
    </w:p>
    <w:p w:rsidR="002B26A5" w:rsidRPr="003D03CE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"/>
        </w:rPr>
        <w:t>- задавать вопросы, необходимые для организации собственной деятельности;</w:t>
      </w:r>
    </w:p>
    <w:p w:rsidR="002B26A5" w:rsidRPr="003D03CE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"/>
        </w:rPr>
        <w:t>- договариваться и приходить к общему решению в совместной деятельности</w:t>
      </w:r>
    </w:p>
    <w:p w:rsidR="002B26A5" w:rsidRPr="003D03CE" w:rsidRDefault="002B26A5" w:rsidP="002B26A5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c54"/>
          <w:b/>
          <w:bCs/>
        </w:rPr>
        <w:t>Предметные</w:t>
      </w:r>
    </w:p>
    <w:p w:rsidR="002B26A5" w:rsidRPr="003D03CE" w:rsidRDefault="002B26A5" w:rsidP="002B26A5">
      <w:pPr>
        <w:pStyle w:val="c14c66"/>
        <w:shd w:val="clear" w:color="auto" w:fill="FFFFFF"/>
        <w:spacing w:before="0" w:beforeAutospacing="0" w:after="0" w:afterAutospacing="0"/>
        <w:ind w:firstLine="454"/>
        <w:jc w:val="both"/>
      </w:pPr>
      <w:r w:rsidRPr="003D03CE">
        <w:rPr>
          <w:rStyle w:val="c1c59"/>
        </w:rPr>
        <w:t>Ученики  научатся:</w:t>
      </w:r>
    </w:p>
    <w:p w:rsidR="002B26A5" w:rsidRPr="003D03CE" w:rsidRDefault="002B26A5" w:rsidP="002B26A5">
      <w:pPr>
        <w:pStyle w:val="c14c66"/>
        <w:shd w:val="clear" w:color="auto" w:fill="FFFFFF"/>
        <w:spacing w:before="0" w:beforeAutospacing="0" w:after="0" w:afterAutospacing="0"/>
        <w:ind w:firstLine="454"/>
        <w:jc w:val="both"/>
      </w:pPr>
      <w:r w:rsidRPr="003D03CE">
        <w:rPr>
          <w:rStyle w:val="c1c59"/>
        </w:rPr>
        <w:t>- создавать простые композиции на заданную тему;</w:t>
      </w:r>
    </w:p>
    <w:p w:rsidR="002B26A5" w:rsidRPr="003D03CE" w:rsidRDefault="002B26A5" w:rsidP="002B26A5">
      <w:pPr>
        <w:pStyle w:val="c14c66"/>
        <w:shd w:val="clear" w:color="auto" w:fill="FFFFFF"/>
        <w:spacing w:before="0" w:beforeAutospacing="0" w:after="0" w:afterAutospacing="0"/>
        <w:ind w:firstLine="454"/>
        <w:jc w:val="both"/>
      </w:pPr>
      <w:r w:rsidRPr="003D03CE">
        <w:rPr>
          <w:rStyle w:val="c1c59"/>
        </w:rPr>
        <w:t>- различать основные и составные, тёплые и холодные цвета;</w:t>
      </w:r>
    </w:p>
    <w:p w:rsidR="002B26A5" w:rsidRPr="003D03CE" w:rsidRDefault="002B26A5" w:rsidP="002B26A5">
      <w:pPr>
        <w:pStyle w:val="c14c66"/>
        <w:shd w:val="clear" w:color="auto" w:fill="FFFFFF"/>
        <w:spacing w:before="0" w:beforeAutospacing="0" w:after="0" w:afterAutospacing="0"/>
        <w:ind w:firstLine="454"/>
        <w:jc w:val="both"/>
      </w:pPr>
      <w:r w:rsidRPr="003D03CE">
        <w:rPr>
          <w:rStyle w:val="c1c59"/>
        </w:rPr>
        <w:t>- изображать предметы различной формы;</w:t>
      </w:r>
    </w:p>
    <w:p w:rsidR="002B26A5" w:rsidRPr="003D03CE" w:rsidRDefault="002B26A5" w:rsidP="002B26A5">
      <w:pPr>
        <w:pStyle w:val="c14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1c59c77"/>
          <w:i/>
          <w:iCs/>
        </w:rPr>
        <w:t>Ученики получат возможность научиться:</w:t>
      </w:r>
    </w:p>
    <w:p w:rsidR="002B26A5" w:rsidRPr="003D03CE" w:rsidRDefault="002B26A5" w:rsidP="002B26A5">
      <w:pPr>
        <w:pStyle w:val="c14c66"/>
        <w:shd w:val="clear" w:color="auto" w:fill="FFFFFF"/>
        <w:spacing w:before="0" w:beforeAutospacing="0" w:after="0" w:afterAutospacing="0"/>
        <w:ind w:firstLine="454"/>
        <w:jc w:val="both"/>
      </w:pPr>
      <w:r w:rsidRPr="003D03CE">
        <w:rPr>
          <w:rStyle w:val="c1c59"/>
        </w:rPr>
        <w:t>- </w:t>
      </w:r>
      <w:r w:rsidRPr="003D03CE">
        <w:rPr>
          <w:rStyle w:val="c1c59c77"/>
          <w:i/>
          <w:iCs/>
        </w:rPr>
        <w:t>видеть, чувствовать и изображать красоту и разнообразие природы, предметов.</w:t>
      </w:r>
    </w:p>
    <w:p w:rsidR="002B26A5" w:rsidRPr="00325EBD" w:rsidRDefault="002B26A5" w:rsidP="002B26A5"/>
    <w:p w:rsidR="002B26A5" w:rsidRPr="00325EBD" w:rsidRDefault="002B26A5" w:rsidP="002B26A5">
      <w:pPr>
        <w:pStyle w:val="sfst"/>
        <w:shd w:val="clear" w:color="auto" w:fill="FFFFFF"/>
        <w:spacing w:line="336" w:lineRule="atLeast"/>
        <w:jc w:val="both"/>
        <w:rPr>
          <w:b/>
          <w:shd w:val="clear" w:color="auto" w:fill="FFFFFF"/>
        </w:rPr>
      </w:pPr>
      <w:r w:rsidRPr="00325EBD">
        <w:rPr>
          <w:b/>
          <w:shd w:val="clear" w:color="auto" w:fill="FFFFFF"/>
        </w:rPr>
        <w:t xml:space="preserve">                                                           Учебно-тематический план</w:t>
      </w:r>
    </w:p>
    <w:tbl>
      <w:tblPr>
        <w:tblStyle w:val="a4"/>
        <w:tblW w:w="0" w:type="auto"/>
        <w:tblLayout w:type="fixed"/>
        <w:tblLook w:val="01E0"/>
      </w:tblPr>
      <w:tblGrid>
        <w:gridCol w:w="828"/>
        <w:gridCol w:w="3000"/>
        <w:gridCol w:w="2940"/>
        <w:gridCol w:w="888"/>
        <w:gridCol w:w="1915"/>
      </w:tblGrid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№ п/п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Тема занятия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Содержание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Количество часов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Дата проведения</w:t>
            </w: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Цветы на клумбе.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Пальцевая живопись</w:t>
            </w:r>
            <w:r w:rsidRPr="00325EBD">
              <w:rPr>
                <w:rStyle w:val="c6c59"/>
              </w:rPr>
              <w:t xml:space="preserve"> </w:t>
            </w:r>
            <w:r w:rsidRPr="00325EBD">
              <w:rPr>
                <w:rStyle w:val="c0"/>
              </w:rPr>
              <w:t>Рассмотреть иллюстрации  цветов, На листе бумаги правильно расположить рисунок (размер, местоположение)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2-3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Ветка рябины. Кисть винограда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Рассмотреть иллюстрации  рябины, винограда.  На листе бумаги правильно расположить рисунок (размер, местоположение)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2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lastRenderedPageBreak/>
              <w:t>4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Осенний  букет.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c14"/>
              <w:spacing w:before="0" w:beforeAutospacing="0" w:after="0" w:afterAutospacing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25EBD">
              <w:rPr>
                <w:rStyle w:val="c0"/>
              </w:rPr>
              <w:t>Рассмотреть опавшие листья. Покрасить их и отпечатать на листе бумаги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5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c37"/>
              <w:spacing w:before="0" w:beforeAutospacing="0" w:after="0" w:afterAutospacing="0"/>
              <w:rPr>
                <w:rFonts w:ascii="Calibri" w:hAnsi="Calibri" w:cs="Arial"/>
                <w:sz w:val="22"/>
                <w:szCs w:val="22"/>
              </w:rPr>
            </w:pPr>
            <w:r w:rsidRPr="00325EBD">
              <w:rPr>
                <w:rStyle w:val="c0"/>
              </w:rPr>
              <w:t>Волшебные ладошки. Дерево дружбы  (коллективная работа)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c14"/>
              <w:spacing w:before="0" w:beforeAutospacing="0" w:after="0" w:afterAutospacing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25EBD">
              <w:rPr>
                <w:rStyle w:val="c0"/>
              </w:rPr>
              <w:t>На листе бумаги дети отпечатывают свои ладошки. Находят сходство с каким-либо предметом и дорисовывают детали. В конце занятия каждый ребёнок отпечатывает свою ладошку на заготовленном силуэте дерева. Получается разноцветное дерево с листиками-ладошками.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6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«Осень»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Рассмотреть репродукции картин художников-пейзажистов. Предложить детям почувствовать себя художниками и нарисовать осеннюю картину. Объяснить последовательность работы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7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«Ваза для цветов»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Рассмотреть прозрачную вазу. Выдать детям  шаблоны ваз. На листе бумаги правильно расположить рисунок. Постараться передать прозрачность, лёгкость вазы с помощью обведения контура свечой и прорисовывания узоров внутри вазы.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rPr>
          <w:trHeight w:val="709"/>
        </w:trPr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8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«Звёздное небо»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c16c35"/>
              <w:spacing w:before="0" w:beforeAutospacing="0" w:after="0" w:afterAutospacing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25EBD">
              <w:rPr>
                <w:rStyle w:val="c0"/>
              </w:rPr>
              <w:t>Рассмотреть иллюстрацию звёздного неба. Обратить внимание на размеры и количество звёзд. Прорисовать свечой звёзды, планеты, кометы, покрыть сверху чёрной или фиолетовой акварелью.</w:t>
            </w:r>
          </w:p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lastRenderedPageBreak/>
              <w:t> 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lastRenderedPageBreak/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lastRenderedPageBreak/>
              <w:t>9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«Бабочка»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1"/>
              </w:rPr>
              <w:t>Рассмотреть разные виды бабочек. Обратить внимание на форму, строение бабочек, на узор крыльев, на симметричность. Сложить альбомный лист пополам.    На половинку листа нанести  2 разноцветных  пятна (одно большое, другое поменьше), сложить половинки, прогладить ладонью, развернуть. Теперь нужно дорисовать головку, туловище, усики.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10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«На что похоже?»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c33c31"/>
              <w:spacing w:before="0" w:beforeAutospacing="0" w:after="0" w:afterAutospacing="0" w:line="24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25EBD">
              <w:rPr>
                <w:rStyle w:val="c0"/>
              </w:rPr>
              <w:t>На половину листа нанести несколько пятен краской, сложить бумагу пополам, прогладить. Пофантазировать, дополнить рисунок деталями, чтобы получился какой-либо предмет.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11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В гостях у сказки «Мужик и медведь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Вспомнить сказку. Методом монотипии нарисовать медведя. Дополнить рисунок изображением репы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12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«Стрекозы»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Раздать листы бумаги. Показать последовательность прорисовывания основных компонентов рисунка (стрекозы, кувшинки, волны озера, облака). Предложить дополнить рисунок своими элементами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13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«Лесной натюрморт» (грибы и ягоды)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6c59"/>
              </w:rPr>
              <w:t xml:space="preserve">Плотную бумагу покрыть  толстым слоем воска или </w:t>
            </w:r>
            <w:r w:rsidRPr="00325EBD">
              <w:rPr>
                <w:rStyle w:val="c6c59"/>
              </w:rPr>
              <w:lastRenderedPageBreak/>
              <w:t>парафина. Можно равномерно растереть по бумаге свечку или раскрасить лист восковыми мелками в разные цвета.  Затем широкой кистью, губкой или тампоном из ваты нанести  слой туши. Когда тушь высохнет,  процарапать рисунок, образуя на черном фоне тонкие белые штрихи.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lastRenderedPageBreak/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lastRenderedPageBreak/>
              <w:t>14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c50c35c31"/>
              <w:spacing w:before="0" w:beforeAutospacing="0" w:after="0" w:afterAutospacing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25EBD">
              <w:rPr>
                <w:rStyle w:val="c0"/>
              </w:rPr>
              <w:t>«Узоры на окнах», «Снежинки».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c50c35c31"/>
              <w:spacing w:before="0" w:beforeAutospacing="0" w:after="0" w:afterAutospacing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25EBD">
              <w:rPr>
                <w:rStyle w:val="c0"/>
              </w:rPr>
              <w:t>Показать слайды с морозными узорами. Рассказать детям, как они образуются. Обратить внимание на красоту и необычность узоров. Рисунок прорисовать свечой, сверху покрыть голубой акварелью. Рассмотреть форму снежинок, обратить внимание детей на симметричность, красоту снежинок. Учить детей видеть прекрасное  в обычных предметах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15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«Снеговик»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Поговорить о детских забавах зимой. Выслушать рассказы детей о том, как можно слепить снеговика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16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«Зимний пейзаж»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Из шаблонов выкладывают пейзаж, «Раскрашивают»  методом  «набрызга»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17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«Ветка ели»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 xml:space="preserve">Рассмотреть рисунок ели, направление иголок.  Объяснить порядок выполнения работы. При работе с мокрой бумагой очень важно «поймать» нужный момент. Если бумага будет слишком </w:t>
            </w:r>
            <w:r w:rsidRPr="00325EBD">
              <w:rPr>
                <w:rStyle w:val="c0"/>
              </w:rPr>
              <w:lastRenderedPageBreak/>
              <w:t>сырой, рисунок расплывётся. В то же время, если бумага пересохнет, не получится эффекта «пушистости».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lastRenderedPageBreak/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lastRenderedPageBreak/>
              <w:t>18-19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«Ёжики на опушке»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rStyle w:val="c0"/>
              </w:rPr>
              <w:t>Рассмотреть рисунок ежа. Объяснить технику рисования. Предложить детям пофантазировать, дополнив изображение подходящими деталями.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2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20-21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0"/>
              </w:rPr>
            </w:pPr>
            <w:r w:rsidRPr="00325EBD">
              <w:rPr>
                <w:rStyle w:val="c0"/>
              </w:rPr>
              <w:t>«Морские ежи»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0"/>
              </w:rPr>
            </w:pPr>
            <w:r w:rsidRPr="00325EBD">
              <w:rPr>
                <w:rStyle w:val="c0"/>
              </w:rPr>
              <w:t>Рассмотреть рисунок морского ежа, других обитателей подводного мира. Обратить внимание детей на цвет воды, на подводные растения. Обговорить детали композиции.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2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22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0"/>
              </w:rPr>
            </w:pPr>
            <w:r w:rsidRPr="00325EBD">
              <w:rPr>
                <w:rStyle w:val="c0"/>
              </w:rPr>
              <w:t>«Волшебный цветок»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0"/>
              </w:rPr>
            </w:pPr>
            <w:r w:rsidRPr="00325EBD">
              <w:rPr>
                <w:rStyle w:val="c0"/>
              </w:rPr>
              <w:t>Смешать крем (для бритья, для рук) с разноцветными красками.  Придумать свой цветок.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23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c14"/>
              <w:spacing w:before="0" w:beforeAutospacing="0" w:after="0" w:afterAutospacing="0"/>
              <w:jc w:val="both"/>
              <w:rPr>
                <w:rStyle w:val="c0"/>
                <w:rFonts w:ascii="Calibri" w:hAnsi="Calibri" w:cs="Arial"/>
                <w:sz w:val="22"/>
                <w:szCs w:val="22"/>
              </w:rPr>
            </w:pPr>
            <w:r w:rsidRPr="00325EBD">
              <w:rPr>
                <w:rStyle w:val="c0"/>
              </w:rPr>
              <w:t>«На что похоже? (многоугольники)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0"/>
              </w:rPr>
            </w:pPr>
            <w:r w:rsidRPr="00325EBD">
              <w:rPr>
                <w:rStyle w:val="c0"/>
              </w:rPr>
              <w:t>Раздать  листы, на которых наклеены кусочки цветной бумаги. Попросить  детей подумать и дорисовать необходимые детали, чтобы получился интересный рисунок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24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c14"/>
              <w:spacing w:before="0" w:beforeAutospacing="0" w:after="0" w:afterAutospacing="0"/>
              <w:jc w:val="both"/>
              <w:rPr>
                <w:rStyle w:val="c0"/>
                <w:rFonts w:ascii="Calibri" w:hAnsi="Calibri" w:cs="Arial"/>
                <w:sz w:val="22"/>
                <w:szCs w:val="22"/>
              </w:rPr>
            </w:pPr>
            <w:r w:rsidRPr="00325EBD">
              <w:rPr>
                <w:rStyle w:val="c0"/>
              </w:rPr>
              <w:t>«На что похоже?» (круги)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0"/>
              </w:rPr>
            </w:pPr>
            <w:r w:rsidRPr="00325EBD">
              <w:rPr>
                <w:rStyle w:val="c0"/>
              </w:rPr>
              <w:t>Раздать  листы, на которых наклеены кусочки цветной бумаги. Попросить  детей подумать и дорисовать необходимые детали, чтобы получился интересный рисунок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25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0"/>
              </w:rPr>
            </w:pPr>
            <w:r w:rsidRPr="00325EBD">
              <w:rPr>
                <w:rStyle w:val="c0"/>
              </w:rPr>
              <w:t>«Космос»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0"/>
              </w:rPr>
            </w:pPr>
            <w:r w:rsidRPr="00325EBD">
              <w:rPr>
                <w:rStyle w:val="c6c59"/>
              </w:rPr>
              <w:t xml:space="preserve">Плотную бумагу покрыть  толстым слоем воска или парафина. Можно равномерно растереть по </w:t>
            </w:r>
            <w:r w:rsidRPr="00325EBD">
              <w:rPr>
                <w:rStyle w:val="c6c59"/>
              </w:rPr>
              <w:lastRenderedPageBreak/>
              <w:t>бумаге свечку или раскрасить лист восковыми мелками в разные цвета.  Затем широкой кистью, губкой или тампоном из ваты нанести  слой туши. Когда тушь высохнет,  процарапать рисунок, образуя на черном фоне тонкие белые штрихи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lastRenderedPageBreak/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lastRenderedPageBreak/>
              <w:t>26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0"/>
              </w:rPr>
            </w:pPr>
            <w:r w:rsidRPr="00325EBD">
              <w:rPr>
                <w:rStyle w:val="c0"/>
              </w:rPr>
              <w:t>«Закат на море»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6c59"/>
              </w:rPr>
            </w:pPr>
            <w:r w:rsidRPr="00325EBD">
              <w:rPr>
                <w:rStyle w:val="c0"/>
              </w:rPr>
              <w:t>Показать детям репродукции картин художников-маринистов. Объяснить последовательность выполнения работы. Нижняя часть листа покрывается краской цвета морской волны (смешивается синяя и зелёная акварель). Верхняя часть закрашивается  светло-фиолетовым цветом. По влажной бумаге в верхней части красной краской прорисовывается половинка солнца. За счёт «расплывания» краски создаётся эффект «марева» и отражения солнца в воде.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27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0"/>
              </w:rPr>
            </w:pPr>
            <w:r w:rsidRPr="00325EBD">
              <w:rPr>
                <w:rStyle w:val="c0"/>
              </w:rPr>
              <w:t>«Одуванчики»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6c59"/>
              </w:rPr>
            </w:pPr>
            <w:r w:rsidRPr="00325EBD">
              <w:rPr>
                <w:rStyle w:val="c0"/>
              </w:rPr>
              <w:t>Рассмотреть иллюстрации цветов. Помочь детям составить композицию. Чтобы нарисовать одуванчик, достаточно капнуть краской на бумагу. Влажная бумага придаст «пушистость» капле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28-29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0"/>
              </w:rPr>
            </w:pPr>
            <w:r w:rsidRPr="00325EBD">
              <w:rPr>
                <w:rStyle w:val="c0"/>
              </w:rPr>
              <w:t>«Ирисы»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6c59"/>
              </w:rPr>
            </w:pPr>
            <w:r w:rsidRPr="00325EBD">
              <w:rPr>
                <w:rStyle w:val="c0"/>
              </w:rPr>
              <w:t xml:space="preserve">Прорисовывается цветок </w:t>
            </w:r>
            <w:r w:rsidRPr="00325EBD">
              <w:rPr>
                <w:rStyle w:val="c0"/>
              </w:rPr>
              <w:lastRenderedPageBreak/>
              <w:t>ириса. Аналогично придаётся «пушистость» капле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lastRenderedPageBreak/>
              <w:t>2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lastRenderedPageBreak/>
              <w:t>30-31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0"/>
              </w:rPr>
            </w:pPr>
            <w:r w:rsidRPr="00325EBD">
              <w:rPr>
                <w:rStyle w:val="c0"/>
              </w:rPr>
              <w:t>«Букет роз»</w:t>
            </w:r>
          </w:p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0"/>
              </w:rPr>
            </w:pPr>
            <w:r w:rsidRPr="00325EBD">
              <w:rPr>
                <w:rStyle w:val="c0"/>
              </w:rPr>
              <w:t>«Тюльпаны»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6c59"/>
              </w:rPr>
            </w:pPr>
            <w:r w:rsidRPr="00325EBD">
              <w:rPr>
                <w:rStyle w:val="c0"/>
              </w:rPr>
              <w:t>Нарисовать розу или тюльпан 7-8-летнему ребёнку очень трудно. А с помощью свечи такая работа получается у всех детей. Рассмотреть иллюстрации цветов. Объяснить способ рисования. Чтобы получилась роза, достаточно нарисовать «волнистый» круг, а внутри свечой обозначить лепестки. Аналогично рисуется тюльпан.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2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B26A5" w:rsidRPr="00325EBD" w:rsidTr="007641A8">
        <w:tc>
          <w:tcPr>
            <w:tcW w:w="82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32-33</w:t>
            </w:r>
          </w:p>
        </w:tc>
        <w:tc>
          <w:tcPr>
            <w:tcW w:w="300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0"/>
              </w:rPr>
            </w:pPr>
            <w:r w:rsidRPr="00325EBD">
              <w:rPr>
                <w:rStyle w:val="c0"/>
              </w:rPr>
              <w:t>«Дорисуй» (коллективная работа)</w:t>
            </w:r>
          </w:p>
        </w:tc>
        <w:tc>
          <w:tcPr>
            <w:tcW w:w="2940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rStyle w:val="c6c59"/>
              </w:rPr>
            </w:pPr>
            <w:r w:rsidRPr="00325EBD">
              <w:rPr>
                <w:rStyle w:val="c0"/>
              </w:rPr>
              <w:t>Предложить  детям поиграть. У каждого ребенка подписанные листы бумаги. Звучит сигнал, дети начинают рисовать.  Когда вновь  прозвучит сигнал, передают рисунок соседу. Когда рисунок возвращается к ребенку, он смотрит, что получилось и говорит, что хотел нарисовать.</w:t>
            </w:r>
          </w:p>
        </w:tc>
        <w:tc>
          <w:tcPr>
            <w:tcW w:w="888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2</w:t>
            </w:r>
          </w:p>
        </w:tc>
        <w:tc>
          <w:tcPr>
            <w:tcW w:w="1915" w:type="dxa"/>
          </w:tcPr>
          <w:p w:rsidR="002B26A5" w:rsidRPr="00325EBD" w:rsidRDefault="002B26A5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3D03CE" w:rsidRPr="00325EBD" w:rsidTr="007641A8">
        <w:tc>
          <w:tcPr>
            <w:tcW w:w="828" w:type="dxa"/>
          </w:tcPr>
          <w:p w:rsidR="003D03CE" w:rsidRPr="00325EBD" w:rsidRDefault="003D03CE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34</w:t>
            </w:r>
          </w:p>
        </w:tc>
        <w:tc>
          <w:tcPr>
            <w:tcW w:w="3000" w:type="dxa"/>
          </w:tcPr>
          <w:p w:rsidR="003D03CE" w:rsidRPr="00325EBD" w:rsidRDefault="003D03CE" w:rsidP="007641A8">
            <w:pPr>
              <w:pStyle w:val="sfst"/>
              <w:spacing w:line="336" w:lineRule="atLeast"/>
              <w:jc w:val="both"/>
              <w:rPr>
                <w:rStyle w:val="c0"/>
              </w:rPr>
            </w:pPr>
            <w:r>
              <w:rPr>
                <w:rStyle w:val="c0"/>
              </w:rPr>
              <w:t>Выставка работ. Подведение итогов года.</w:t>
            </w:r>
          </w:p>
        </w:tc>
        <w:tc>
          <w:tcPr>
            <w:tcW w:w="2940" w:type="dxa"/>
          </w:tcPr>
          <w:p w:rsidR="003D03CE" w:rsidRPr="00325EBD" w:rsidRDefault="003D03CE" w:rsidP="007641A8">
            <w:pPr>
              <w:pStyle w:val="sfst"/>
              <w:spacing w:line="336" w:lineRule="atLeast"/>
              <w:jc w:val="both"/>
              <w:rPr>
                <w:rStyle w:val="c0"/>
              </w:rPr>
            </w:pPr>
          </w:p>
        </w:tc>
        <w:tc>
          <w:tcPr>
            <w:tcW w:w="888" w:type="dxa"/>
          </w:tcPr>
          <w:p w:rsidR="003D03CE" w:rsidRPr="00325EBD" w:rsidRDefault="003D03CE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3D03CE" w:rsidRPr="00325EBD" w:rsidRDefault="003D03CE" w:rsidP="007641A8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</w:tbl>
    <w:p w:rsidR="002B26A5" w:rsidRPr="00325EBD" w:rsidRDefault="002B26A5" w:rsidP="002B26A5"/>
    <w:p w:rsidR="002B26A5" w:rsidRPr="00325EBD" w:rsidRDefault="002B26A5" w:rsidP="002B26A5">
      <w:pPr>
        <w:pStyle w:val="c33c3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25EBD">
        <w:rPr>
          <w:rStyle w:val="c22c6"/>
          <w:b/>
          <w:bCs/>
          <w:i/>
          <w:iCs/>
        </w:rPr>
        <w:t>Контроль и оценка планируемых результатов</w:t>
      </w:r>
      <w:r w:rsidRPr="00325EBD">
        <w:rPr>
          <w:rStyle w:val="c1"/>
        </w:rPr>
        <w:t>.</w:t>
      </w:r>
    </w:p>
    <w:p w:rsidR="002B26A5" w:rsidRPr="00325EBD" w:rsidRDefault="002B26A5" w:rsidP="002B26A5">
      <w:pPr>
        <w:pStyle w:val="c16c4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25EBD">
        <w:rPr>
          <w:rStyle w:val="c6"/>
        </w:rPr>
        <w:t>В конце каждого занятия организуется выставка рисунков. Это дает возможность удовлетворить потребность каждого ребенка в признании успешных результатов, что, в свою очередь, способствует  возникновению положительной мотивации к творчеству. Такая работа позволяет каждому ребенку осмыслить результат своей деятельности, сравнить с работами других, задуматься над тем, что у него  получилось и что не получилось. Таким образом, создаются условия для выработки оценки  и самооценки ребёнка.</w:t>
      </w:r>
    </w:p>
    <w:p w:rsidR="002B26A5" w:rsidRPr="00325EBD" w:rsidRDefault="002B26A5" w:rsidP="002B26A5">
      <w:pPr>
        <w:pStyle w:val="c5c49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sz w:val="22"/>
          <w:szCs w:val="22"/>
        </w:rPr>
      </w:pPr>
      <w:r w:rsidRPr="00325EBD">
        <w:rPr>
          <w:rStyle w:val="c22c6"/>
          <w:b/>
          <w:bCs/>
          <w:i/>
          <w:iCs/>
        </w:rPr>
        <w:t>Литература.</w:t>
      </w:r>
    </w:p>
    <w:p w:rsidR="002B26A5" w:rsidRPr="003D03CE" w:rsidRDefault="002B26A5" w:rsidP="00FD6220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1"/>
          <w:rFonts w:ascii="Times New Roman" w:hAnsi="Times New Roman"/>
          <w:sz w:val="24"/>
          <w:szCs w:val="24"/>
        </w:rPr>
        <w:lastRenderedPageBreak/>
        <w:t xml:space="preserve">Давыдова Г. Н. «Нетрадиционные техники рисования в детском саду», М. </w:t>
      </w:r>
      <w:r w:rsidR="003D03CE">
        <w:rPr>
          <w:rStyle w:val="c1"/>
          <w:rFonts w:ascii="Times New Roman" w:hAnsi="Times New Roman"/>
          <w:sz w:val="24"/>
          <w:szCs w:val="24"/>
        </w:rPr>
        <w:t>201</w:t>
      </w:r>
      <w:r w:rsidRPr="003D03CE">
        <w:rPr>
          <w:rStyle w:val="c1"/>
          <w:rFonts w:ascii="Times New Roman" w:hAnsi="Times New Roman"/>
          <w:sz w:val="24"/>
          <w:szCs w:val="24"/>
        </w:rPr>
        <w:t>7 г.</w:t>
      </w:r>
    </w:p>
    <w:p w:rsidR="002B26A5" w:rsidRPr="003D03CE" w:rsidRDefault="002B26A5" w:rsidP="00FD6220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1"/>
          <w:rFonts w:ascii="Times New Roman" w:hAnsi="Times New Roman"/>
          <w:sz w:val="24"/>
          <w:szCs w:val="24"/>
        </w:rPr>
        <w:t xml:space="preserve">Комарова Т. С. «Детское художественное творчество», М. Мозаика-Синтез, </w:t>
      </w:r>
      <w:r w:rsidR="003D03CE">
        <w:rPr>
          <w:rStyle w:val="c1"/>
          <w:rFonts w:ascii="Times New Roman" w:hAnsi="Times New Roman"/>
          <w:sz w:val="24"/>
          <w:szCs w:val="24"/>
        </w:rPr>
        <w:t>201</w:t>
      </w:r>
      <w:r w:rsidRPr="003D03CE">
        <w:rPr>
          <w:rStyle w:val="c1"/>
          <w:rFonts w:ascii="Times New Roman" w:hAnsi="Times New Roman"/>
          <w:sz w:val="24"/>
          <w:szCs w:val="24"/>
        </w:rPr>
        <w:t>5 г.</w:t>
      </w:r>
    </w:p>
    <w:p w:rsidR="002B26A5" w:rsidRPr="003D03CE" w:rsidRDefault="002B26A5" w:rsidP="00FD6220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1"/>
          <w:rFonts w:ascii="Times New Roman" w:hAnsi="Times New Roman"/>
          <w:sz w:val="24"/>
          <w:szCs w:val="24"/>
        </w:rPr>
        <w:t xml:space="preserve">Никитина А. В. «Нетрадиционные </w:t>
      </w:r>
      <w:r w:rsidR="003D03CE">
        <w:rPr>
          <w:rStyle w:val="c1"/>
          <w:rFonts w:ascii="Times New Roman" w:hAnsi="Times New Roman"/>
          <w:sz w:val="24"/>
          <w:szCs w:val="24"/>
        </w:rPr>
        <w:t>техники рисования в школе</w:t>
      </w:r>
      <w:r w:rsidRPr="003D03CE">
        <w:rPr>
          <w:rStyle w:val="c1"/>
          <w:rFonts w:ascii="Times New Roman" w:hAnsi="Times New Roman"/>
          <w:sz w:val="24"/>
          <w:szCs w:val="24"/>
        </w:rPr>
        <w:t xml:space="preserve">», Каро, </w:t>
      </w:r>
      <w:r w:rsidR="003D03CE">
        <w:rPr>
          <w:rStyle w:val="c1"/>
          <w:rFonts w:ascii="Times New Roman" w:hAnsi="Times New Roman"/>
          <w:sz w:val="24"/>
          <w:szCs w:val="24"/>
        </w:rPr>
        <w:t>201</w:t>
      </w:r>
      <w:r w:rsidRPr="003D03CE">
        <w:rPr>
          <w:rStyle w:val="c1"/>
          <w:rFonts w:ascii="Times New Roman" w:hAnsi="Times New Roman"/>
          <w:sz w:val="24"/>
          <w:szCs w:val="24"/>
        </w:rPr>
        <w:t>7 г.</w:t>
      </w:r>
    </w:p>
    <w:p w:rsidR="002B26A5" w:rsidRPr="003D03CE" w:rsidRDefault="002B26A5" w:rsidP="00FD6220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1"/>
          <w:rFonts w:ascii="Times New Roman" w:hAnsi="Times New Roman"/>
          <w:sz w:val="24"/>
          <w:szCs w:val="24"/>
        </w:rPr>
        <w:t>Ресурсы сети Интернет.</w:t>
      </w:r>
    </w:p>
    <w:p w:rsidR="002B26A5" w:rsidRPr="003D03CE" w:rsidRDefault="002B26A5" w:rsidP="002B26A5">
      <w:pPr>
        <w:rPr>
          <w:rFonts w:ascii="Times New Roman" w:hAnsi="Times New Roman" w:cs="Times New Roman"/>
          <w:sz w:val="24"/>
          <w:szCs w:val="24"/>
        </w:rPr>
      </w:pPr>
    </w:p>
    <w:p w:rsidR="002B26A5" w:rsidRPr="00325EBD" w:rsidRDefault="002B26A5" w:rsidP="002B26A5"/>
    <w:p w:rsidR="002B26A5" w:rsidRPr="00325EBD" w:rsidRDefault="002B26A5" w:rsidP="002B26A5"/>
    <w:p w:rsidR="002B26A5" w:rsidRDefault="002B26A5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3CE" w:rsidRDefault="003D03CE" w:rsidP="006A0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9F0" w:rsidRPr="00731E70" w:rsidRDefault="00BA39F0" w:rsidP="00BA3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E70">
        <w:rPr>
          <w:rFonts w:ascii="Times New Roman" w:hAnsi="Times New Roman" w:cs="Times New Roman"/>
          <w:b/>
          <w:sz w:val="24"/>
          <w:szCs w:val="24"/>
        </w:rPr>
        <w:t>РАБОЧАЯ ПРОГРАММА КРУЖКА</w:t>
      </w:r>
    </w:p>
    <w:p w:rsidR="007641A8" w:rsidRPr="00731E70" w:rsidRDefault="003D03CE" w:rsidP="007641A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731E70">
        <w:rPr>
          <w:rFonts w:ascii="Times New Roman" w:hAnsi="Times New Roman" w:cs="Times New Roman"/>
          <w:b/>
          <w:sz w:val="24"/>
          <w:szCs w:val="24"/>
        </w:rPr>
        <w:t>«ВЕСЁЛЫЕ НОТКИ»</w:t>
      </w:r>
      <w:r w:rsidR="007641A8" w:rsidRPr="00731E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</w:t>
      </w:r>
    </w:p>
    <w:p w:rsidR="007641A8" w:rsidRPr="007641A8" w:rsidRDefault="007641A8" w:rsidP="007641A8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                          Пояснительная записка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пение - одна из самых массовых форм народного музицирования. Музыка и пение традиционно играли важную роль в воспитании детей и формировали у них музыкальную культуру. Хоровое искусство и хоровое воспитание оказывают влияние на становление духовной культуры, нравственных качеств личности, художественно - эстетическое развитие детей.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цель, стоящая перед младшим вокальным коллективом - овладение начальными вокально - хоровыми, метроритмическими и теоретическими навыками, подготовка детей к дальнейшим занятиям в группе, приобщение детей младшего школьного возраста к участию в праздничных мероприятиях.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 работы вокального кружка </w:t>
      </w: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индивидуального творческого воображения, формирование базовой культуры личности, приобщение её к ценностям общемировой и национальной культуры, усвоение культурных норм, ценностей и образцов поведения в обществе.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</w:t>
      </w:r>
      <w:r w:rsidRPr="00764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задачами</w:t>
      </w: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кружковой работе с детьми являются: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эмоциональной отзывчивости на музыку,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 укрепление интереса детей к музыке, хоровому искусству,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музыкальных и творческих способностей детей,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и развитие вокально-хоровых навыков (ансамбль, строй, певческое дыхание, музыкальный слух, ритм, звукообразование),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общеэстетического кругозора и обогащение внутреннего мира ребёнка,</w:t>
      </w:r>
    </w:p>
    <w:p w:rsidR="007641A8" w:rsidRPr="007641A8" w:rsidRDefault="007641A8" w:rsidP="007641A8">
      <w:pPr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образно - эмоциональное восприятие окружающего мира через хоровое пение.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пению включает много задач в области вокальной работы (звукообразование, артикуляция, дикция, дыхание), ансамбля, строя, изучения нотного и литературного текста. Эти задачи являются общими для всех детей и вместе с тем специфическими для каждой группы.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 рассчитана для детей 8-9</w:t>
      </w: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и планируется на один год. Занятия проводятся по группам, периодически группы объединяются и проводятся сводные репетиции перед выступлениями.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41A8" w:rsidRPr="007641A8" w:rsidRDefault="007641A8" w:rsidP="007641A8">
      <w:pPr>
        <w:spacing w:after="0" w:line="27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64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Основные направления и содержания деятельности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проводятся один раз в неделю. Групповые занятия - основная форма работы. Самым главным принципом обучения в вокальной группе является принцип эмоциональной драматургии занятий. Прежде всего — это создание атмосферы увлечённости, участие детей в создании музыкального образа произведения, познании музыки через собственные действия. Для этого используются следующие формы работы - движения под музыку, пение, игровые формы.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самого начала необходимо дать детям почувствовать, что пение это - с одной стороны, серьёзное занятие, где ребята получают определённые знания, умения, навыки, а с другой стороны - это творческий процесс, в котором сможет присутствовать игра, шутка, поиск </w:t>
      </w: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новых исполнительских красок. Дети должны чувствовать эстетическое наслаждение от исполнения музыкального произведения, от коллективного пения.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занятий любой группы основывается на принципе контраста: чередование различных форм деятельности, приемов работы, темпов произведений и т.д. Каждое занятие необходимо завершать исполнением любимых песен детей.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сочетают в себе теоретическую и практическую части. Для наглядности возможно использовать на занятиях технические средства обучения (аудио и видео).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для детей могут проходить как по группам, так и индивидуально. Это обусловлено работой над общим репертуаром группы, подготовкой концертного выступления.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- составная часть образовательной деятельности вокального коллектива. Патриотическое и нравственное воспитание взято за основу данной программы занятий.</w:t>
      </w:r>
    </w:p>
    <w:p w:rsidR="007641A8" w:rsidRDefault="007641A8" w:rsidP="007641A8">
      <w:pPr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концертах развивает у детей устойчивый интерес к творчеству, к пению, сольному пению, обогащает внутренний мир, расширяет кругозор. Для достижения результата воспитательной и образовательной деятельности коллектива используются следующие формы мероприятий: концертные выступления, смотры, конкурсы, фестивали детского творчества, тематические недели и дни, художественные программы, театрализованные представления. Они проходят как на базе школы, так и в других учреждениях района и города.</w:t>
      </w:r>
    </w:p>
    <w:p w:rsidR="007641A8" w:rsidRPr="007641A8" w:rsidRDefault="007641A8" w:rsidP="007641A8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индивидуальная, групповая</w:t>
      </w:r>
    </w:p>
    <w:p w:rsidR="00FD6220" w:rsidRPr="00FD6220" w:rsidRDefault="00FD6220" w:rsidP="00FD622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курса внеурочной деятельности:</w:t>
      </w:r>
    </w:p>
    <w:p w:rsidR="00FD6220" w:rsidRPr="00FD6220" w:rsidRDefault="00FD6220" w:rsidP="00FD6220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FD6220" w:rsidRPr="00FD6220" w:rsidRDefault="00FD6220" w:rsidP="00FD622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эмоционального отношения к музыке, музыкально-эстетического вкуса.</w:t>
      </w:r>
    </w:p>
    <w:p w:rsidR="00FD6220" w:rsidRPr="00FD6220" w:rsidRDefault="00FD6220" w:rsidP="00FD622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мотивов  музыкальной деятельности и реализация  творческого  потенциала в процессе коллективного, ансамблевого и индивидуального музицирования.</w:t>
      </w:r>
    </w:p>
    <w:p w:rsidR="00FD6220" w:rsidRPr="00FD6220" w:rsidRDefault="00FD6220" w:rsidP="00FD622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музыкально-эстетического  вкуса  и интереса к вокальной  деятельности.</w:t>
      </w:r>
    </w:p>
    <w:p w:rsidR="00FD6220" w:rsidRPr="00FD6220" w:rsidRDefault="00FD6220" w:rsidP="00FD622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FD6220" w:rsidRPr="00FD6220" w:rsidRDefault="00FD6220" w:rsidP="00FD622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знаково-символических, музыкальных и речевых  средств  для решения   коммуникативных и познавательных задач.</w:t>
      </w:r>
    </w:p>
    <w:p w:rsidR="00FD6220" w:rsidRPr="00FD6220" w:rsidRDefault="00FD6220" w:rsidP="00FD622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 в совместной деятельности на основе  сотрудничества со сверстниками и учителем, распределения  функций и ролей.</w:t>
      </w:r>
    </w:p>
    <w:p w:rsidR="00FD6220" w:rsidRPr="00FD6220" w:rsidRDefault="00FD6220" w:rsidP="00FD622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воспринимать музыку как часть общечеловеческой культуры.</w:t>
      </w:r>
    </w:p>
    <w:p w:rsidR="00FD6220" w:rsidRPr="00FD6220" w:rsidRDefault="00FD6220" w:rsidP="00FD622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FD6220" w:rsidRPr="00FD6220" w:rsidRDefault="00FD6220" w:rsidP="00FD622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 итогам освоения курса обучающиеся хорового кружка 2 класса должны:</w:t>
      </w:r>
    </w:p>
    <w:p w:rsidR="00FD6220" w:rsidRPr="00FD6220" w:rsidRDefault="00FD6220" w:rsidP="00FD622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FD6220" w:rsidRPr="00FD6220" w:rsidRDefault="00FD6220" w:rsidP="00FD622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-особенности и возможности человеческого голоса, правила пения;                                        -основы теории музыки и музыкальной грамоты, определения и термины:  мажорный и минорный лад, мелодия, аккомпанемент, пауза, динамика, ритм, темп, высота звука;</w:t>
      </w:r>
    </w:p>
    <w:p w:rsidR="00FD6220" w:rsidRPr="00FD6220" w:rsidRDefault="00FD6220" w:rsidP="00FD622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-интонационную природу, выразительные средства  музыки.</w:t>
      </w:r>
    </w:p>
    <w:p w:rsidR="00FD6220" w:rsidRPr="00FD6220" w:rsidRDefault="00FD6220" w:rsidP="00FD622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6220" w:rsidRPr="00FD6220" w:rsidRDefault="00FD6220" w:rsidP="00FD622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FD6220" w:rsidRPr="00FD6220" w:rsidRDefault="00FD6220" w:rsidP="00FD622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-передавать настроение музыки в пении, музыкально-пластическом движении, пении с элементами театрализации и хореографии;</w:t>
      </w:r>
    </w:p>
    <w:p w:rsidR="00731E70" w:rsidRDefault="00FD6220" w:rsidP="00FD6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-исполнять вокальные произведения с сопровождением и без сопровождения;                                                                                          </w:t>
      </w:r>
    </w:p>
    <w:p w:rsidR="00731E70" w:rsidRDefault="00FD6220" w:rsidP="00FD6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</w:t>
      </w:r>
      <w:r w:rsid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ческой, творческой деятельности</w:t>
      </w:r>
      <w:r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  повседневной жизни , </w:t>
      </w:r>
    </w:p>
    <w:p w:rsidR="00FD6220" w:rsidRDefault="00731E70" w:rsidP="00FD6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D6220" w:rsidRPr="00FD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музыкально-эстетической жизни  школы.</w:t>
      </w:r>
    </w:p>
    <w:p w:rsidR="007641A8" w:rsidRDefault="007641A8" w:rsidP="00FD6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1A8" w:rsidRDefault="007641A8" w:rsidP="00FD6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учебного года предполагается, что учащиеся покажут себя как слаженный коллектив, владеющий элементарными вокально- хоровыми навыками:</w:t>
      </w:r>
    </w:p>
    <w:p w:rsidR="007641A8" w:rsidRPr="00876BD0" w:rsidRDefault="007641A8" w:rsidP="007641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в унисон;</w:t>
      </w:r>
    </w:p>
    <w:p w:rsidR="007641A8" w:rsidRPr="00876BD0" w:rsidRDefault="007641A8" w:rsidP="007641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простого ритмического рисунка;</w:t>
      </w:r>
    </w:p>
    <w:p w:rsidR="007641A8" w:rsidRPr="00876BD0" w:rsidRDefault="007641A8" w:rsidP="007641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Четкая дикция;</w:t>
      </w:r>
    </w:p>
    <w:p w:rsidR="007641A8" w:rsidRPr="00876BD0" w:rsidRDefault="00876BD0" w:rsidP="007641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владение дыханием;</w:t>
      </w:r>
    </w:p>
    <w:p w:rsidR="00876BD0" w:rsidRPr="00876BD0" w:rsidRDefault="00876BD0" w:rsidP="007641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передавать характер произведения;</w:t>
      </w:r>
    </w:p>
    <w:p w:rsidR="00876BD0" w:rsidRPr="00876BD0" w:rsidRDefault="00876BD0" w:rsidP="007641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Репертуар 7-10 песен</w:t>
      </w:r>
    </w:p>
    <w:p w:rsidR="00876BD0" w:rsidRDefault="00876BD0" w:rsidP="0087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220" w:rsidRPr="00FD6220" w:rsidRDefault="00FD6220" w:rsidP="00876B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 с указанием форм</w:t>
      </w:r>
    </w:p>
    <w:p w:rsidR="00FD6220" w:rsidRPr="00FD6220" w:rsidRDefault="00FD6220" w:rsidP="00876B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и видов деятельности</w:t>
      </w:r>
    </w:p>
    <w:tbl>
      <w:tblPr>
        <w:tblW w:w="9072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4677"/>
      </w:tblGrid>
      <w:tr w:rsidR="00876BD0" w:rsidRPr="00FD6220" w:rsidTr="008A710E">
        <w:trPr>
          <w:trHeight w:val="40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BD0" w:rsidRPr="00FD6220" w:rsidRDefault="00876BD0" w:rsidP="00FD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Наименование разделов и тем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BD0" w:rsidRPr="00FD6220" w:rsidRDefault="00876BD0" w:rsidP="00FD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</w:tr>
      <w:tr w:rsidR="00876BD0" w:rsidRPr="00FD6220" w:rsidTr="008A710E">
        <w:trPr>
          <w:trHeight w:val="114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BD0" w:rsidRPr="00FD6220" w:rsidRDefault="00876BD0" w:rsidP="00FD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FD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.«Вокальная музыка».</w:t>
            </w:r>
          </w:p>
          <w:p w:rsidR="00876BD0" w:rsidRPr="00FD6220" w:rsidRDefault="00876BD0" w:rsidP="00FD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пения. Песня. Напев. Богатство вокальных жанров. Характер песни. Пение с музыкальными инструментами. 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BD0" w:rsidRPr="00FD6220" w:rsidRDefault="00876BD0" w:rsidP="00FD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Индивидуальная.</w:t>
            </w:r>
          </w:p>
          <w:p w:rsidR="00876BD0" w:rsidRPr="00FD6220" w:rsidRDefault="00876BD0" w:rsidP="00FD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</w:t>
            </w:r>
          </w:p>
          <w:p w:rsidR="00876BD0" w:rsidRPr="00FD6220" w:rsidRDefault="00876BD0" w:rsidP="00FD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Дифференцированно-групповая.</w:t>
            </w:r>
          </w:p>
        </w:tc>
      </w:tr>
      <w:tr w:rsidR="00876BD0" w:rsidRPr="00FD6220" w:rsidTr="008A710E">
        <w:trPr>
          <w:trHeight w:val="90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BD0" w:rsidRPr="00FD6220" w:rsidRDefault="00876BD0" w:rsidP="00FD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D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.«Музыкальные символы и знаки».</w:t>
            </w:r>
          </w:p>
          <w:p w:rsidR="00876BD0" w:rsidRPr="00FD6220" w:rsidRDefault="00876BD0" w:rsidP="00FD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Нотный стан. Звукоряд. Ноты. Длительности. Размер. Паузы. Нюансы. Пение по нотам.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BD0" w:rsidRPr="00FD6220" w:rsidRDefault="00876BD0" w:rsidP="00FD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</w:t>
            </w:r>
          </w:p>
          <w:p w:rsidR="00876BD0" w:rsidRPr="00FD6220" w:rsidRDefault="00876BD0" w:rsidP="00FD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Парная. Индивидуальная.  Групповая.</w:t>
            </w:r>
          </w:p>
        </w:tc>
      </w:tr>
      <w:tr w:rsidR="00876BD0" w:rsidRPr="00FD6220" w:rsidTr="008A710E">
        <w:trPr>
          <w:trHeight w:val="174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BD0" w:rsidRPr="00FD6220" w:rsidRDefault="00876BD0" w:rsidP="00FD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«Способы исполнения вокальной музыки».</w:t>
            </w:r>
          </w:p>
          <w:p w:rsidR="00876BD0" w:rsidRPr="00FD6220" w:rsidRDefault="00876BD0" w:rsidP="00FD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Ансамблевое пение. Сольное пение. Хор. Вокально- инструментальная музыка. Пение акапелла. Пение с микрофоном. Особенности человеческого голоса.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BD0" w:rsidRPr="00FD6220" w:rsidRDefault="00876BD0" w:rsidP="00FD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 Кооперативно-групповая.   Дифференцированно-групповая.  Парная.</w:t>
            </w:r>
          </w:p>
        </w:tc>
      </w:tr>
      <w:tr w:rsidR="00876BD0" w:rsidRPr="00FD6220" w:rsidTr="008A710E">
        <w:trPr>
          <w:trHeight w:val="164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BD0" w:rsidRPr="00FD6220" w:rsidRDefault="00876BD0" w:rsidP="00FD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«Сценическая культура».</w:t>
            </w:r>
          </w:p>
          <w:p w:rsidR="00876BD0" w:rsidRPr="00FD6220" w:rsidRDefault="00876BD0" w:rsidP="00FD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Театрализация. Культура движений на сцене. Владение микрофоном. Создание образов средствами вокальной музыки. Хор. Солисты. Дирижёр.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BD0" w:rsidRPr="00FD6220" w:rsidRDefault="00876BD0" w:rsidP="00FD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Индивидуальная.  Групповая. Фронтальная.</w:t>
            </w:r>
          </w:p>
        </w:tc>
      </w:tr>
    </w:tbl>
    <w:p w:rsidR="00FD6220" w:rsidRPr="00FD6220" w:rsidRDefault="00FD6220" w:rsidP="00FD622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6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220" w:rsidRPr="00731E70" w:rsidRDefault="00FD6220" w:rsidP="00FD62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r w:rsidR="00876BD0"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876BD0" w:rsidRPr="00731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p w:rsidR="00876BD0" w:rsidRPr="00731E70" w:rsidRDefault="00876BD0" w:rsidP="00FD62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540"/>
        <w:gridCol w:w="4613"/>
        <w:gridCol w:w="1419"/>
        <w:gridCol w:w="2359"/>
      </w:tblGrid>
      <w:tr w:rsidR="00876BD0" w:rsidRPr="00731E70" w:rsidTr="008A710E">
        <w:tc>
          <w:tcPr>
            <w:tcW w:w="540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13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9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59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76BD0" w:rsidRPr="00731E70" w:rsidTr="008A710E">
        <w:tc>
          <w:tcPr>
            <w:tcW w:w="540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технике безопасности на вокальных занятиях</w:t>
            </w:r>
          </w:p>
        </w:tc>
        <w:tc>
          <w:tcPr>
            <w:tcW w:w="1419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9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6BD0" w:rsidRPr="00731E70" w:rsidTr="008A710E">
        <w:tc>
          <w:tcPr>
            <w:tcW w:w="540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613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характерных особенностей песни. «Песня о школе»  Д. Кабалевского.</w:t>
            </w:r>
          </w:p>
        </w:tc>
        <w:tc>
          <w:tcPr>
            <w:tcW w:w="1419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9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6BD0" w:rsidRPr="00731E70" w:rsidTr="008A710E">
        <w:tc>
          <w:tcPr>
            <w:tcW w:w="540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613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жанровые черты песни.  «Золотая осень» И.Гариной.</w:t>
            </w:r>
          </w:p>
        </w:tc>
        <w:tc>
          <w:tcPr>
            <w:tcW w:w="1419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6BD0" w:rsidRPr="00731E70" w:rsidTr="008A710E">
        <w:tc>
          <w:tcPr>
            <w:tcW w:w="540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4613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вокальной музыки. Опера. Кантата. «Мой учитель» И.Нечаевой.</w:t>
            </w:r>
          </w:p>
        </w:tc>
        <w:tc>
          <w:tcPr>
            <w:tcW w:w="1419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9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6BD0" w:rsidRPr="00731E70" w:rsidTr="008A710E">
        <w:tc>
          <w:tcPr>
            <w:tcW w:w="540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613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Характерные жанровые черты романса. Интонация. Лиричность. «Золотой </w:t>
            </w: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листопад» А.</w:t>
            </w:r>
          </w:p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Борцева</w:t>
            </w:r>
          </w:p>
        </w:tc>
        <w:tc>
          <w:tcPr>
            <w:tcW w:w="1419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59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6BD0" w:rsidRPr="00731E70" w:rsidTr="008A710E">
        <w:tc>
          <w:tcPr>
            <w:tcW w:w="540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12-</w:t>
            </w:r>
          </w:p>
        </w:tc>
        <w:tc>
          <w:tcPr>
            <w:tcW w:w="4613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песни. Частушки</w:t>
            </w:r>
          </w:p>
        </w:tc>
        <w:tc>
          <w:tcPr>
            <w:tcW w:w="1419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9" w:type="dxa"/>
          </w:tcPr>
          <w:p w:rsidR="00876BD0" w:rsidRPr="00731E70" w:rsidRDefault="00876BD0" w:rsidP="00FD6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10E" w:rsidRPr="00731E70" w:rsidTr="008A710E">
        <w:tc>
          <w:tcPr>
            <w:tcW w:w="540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613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характерных особенностей песни</w:t>
            </w:r>
          </w:p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«Страна Школа» Н.Тананко</w:t>
            </w:r>
          </w:p>
        </w:tc>
        <w:tc>
          <w:tcPr>
            <w:tcW w:w="141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10E" w:rsidRPr="00731E70" w:rsidTr="008A710E">
        <w:tc>
          <w:tcPr>
            <w:tcW w:w="540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613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музыки на нотном стане. «Бравые солдаты», «Служить России» и др. песни.</w:t>
            </w:r>
          </w:p>
        </w:tc>
        <w:tc>
          <w:tcPr>
            <w:tcW w:w="141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10E" w:rsidRPr="00731E70" w:rsidTr="008A710E">
        <w:tc>
          <w:tcPr>
            <w:tcW w:w="540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13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способах пения. Пение с музык. (инструментальным) сопровождением и без него (акапелла).</w:t>
            </w:r>
          </w:p>
        </w:tc>
        <w:tc>
          <w:tcPr>
            <w:tcW w:w="141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10E" w:rsidRPr="00731E70" w:rsidTr="008A710E">
        <w:tc>
          <w:tcPr>
            <w:tcW w:w="540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4613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Хоровое пение. Хор. Оркестр. «Наш край» Д.Кабалевского</w:t>
            </w:r>
          </w:p>
        </w:tc>
        <w:tc>
          <w:tcPr>
            <w:tcW w:w="141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10E" w:rsidRPr="00731E70" w:rsidTr="008A710E">
        <w:tc>
          <w:tcPr>
            <w:tcW w:w="540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13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Эстрадная музыка. «Песня о друзьях» («Барбарики»). Фонетическое выделение звуков во фразах.</w:t>
            </w:r>
          </w:p>
        </w:tc>
        <w:tc>
          <w:tcPr>
            <w:tcW w:w="141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10E" w:rsidRPr="00731E70" w:rsidTr="008A710E">
        <w:tc>
          <w:tcPr>
            <w:tcW w:w="540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613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 отработка исполения песни «Неразлучные друзья»</w:t>
            </w:r>
          </w:p>
        </w:tc>
        <w:tc>
          <w:tcPr>
            <w:tcW w:w="141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10E" w:rsidRPr="00731E70" w:rsidTr="008A710E">
        <w:tc>
          <w:tcPr>
            <w:tcW w:w="540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613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вокальной музыки. «Не дразните собак» Е. Крылатова, примеры народной, эстрад. Музыки.</w:t>
            </w:r>
          </w:p>
        </w:tc>
        <w:tc>
          <w:tcPr>
            <w:tcW w:w="141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10E" w:rsidRPr="00731E70" w:rsidTr="008A710E">
        <w:tc>
          <w:tcPr>
            <w:tcW w:w="540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4613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песней «Будущий солдат»</w:t>
            </w:r>
          </w:p>
        </w:tc>
        <w:tc>
          <w:tcPr>
            <w:tcW w:w="141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10E" w:rsidRPr="00731E70" w:rsidTr="008A710E">
        <w:tc>
          <w:tcPr>
            <w:tcW w:w="540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613" w:type="dxa"/>
          </w:tcPr>
          <w:p w:rsidR="008A710E" w:rsidRPr="00731E70" w:rsidRDefault="00731E70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 отработка исполения песни «Да будет мир»</w:t>
            </w:r>
          </w:p>
        </w:tc>
        <w:tc>
          <w:tcPr>
            <w:tcW w:w="141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10E" w:rsidRPr="00731E70" w:rsidTr="008A710E">
        <w:tc>
          <w:tcPr>
            <w:tcW w:w="540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613" w:type="dxa"/>
          </w:tcPr>
          <w:p w:rsidR="008A710E" w:rsidRPr="00731E70" w:rsidRDefault="00731E70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 отработка исполения песни «Сегодня салют»</w:t>
            </w:r>
          </w:p>
        </w:tc>
        <w:tc>
          <w:tcPr>
            <w:tcW w:w="141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10E" w:rsidRPr="00731E70" w:rsidTr="008A710E">
        <w:tc>
          <w:tcPr>
            <w:tcW w:w="540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613" w:type="dxa"/>
          </w:tcPr>
          <w:p w:rsidR="008A710E" w:rsidRPr="00731E70" w:rsidRDefault="00731E70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творческому отчету. Работа над песней.</w:t>
            </w:r>
          </w:p>
        </w:tc>
        <w:tc>
          <w:tcPr>
            <w:tcW w:w="141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dxa"/>
          </w:tcPr>
          <w:p w:rsidR="008A710E" w:rsidRPr="00731E70" w:rsidRDefault="008A710E" w:rsidP="008A7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6BD0" w:rsidRPr="00731E70" w:rsidRDefault="00876BD0" w:rsidP="00FD62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220" w:rsidRPr="00731E70" w:rsidRDefault="00FD6220" w:rsidP="00731E7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220" w:rsidRPr="00731E70" w:rsidRDefault="00FD6220" w:rsidP="00FD6220">
      <w:pPr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МЕТОДИЧЕСКОЕ ОБЕСПЕЧЕНИЕ</w:t>
      </w:r>
    </w:p>
    <w:p w:rsidR="00FD6220" w:rsidRPr="00731E70" w:rsidRDefault="00FD6220" w:rsidP="00FD6220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данной программы не позволяет педагогу использовать многообразные формы обучения. Здесь могут быть использованы следующие формы: занятие (текущее, открытое, контрольное), викторина, конкурс (как разновидность контрольного занятия).</w:t>
      </w:r>
    </w:p>
    <w:p w:rsidR="00FD6220" w:rsidRPr="00731E70" w:rsidRDefault="00FD6220" w:rsidP="00FD6220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несмотря на ограниченность форм обучения, педагог может использовать самые разнообразные методы и методические приёмы:</w:t>
      </w:r>
    </w:p>
    <w:p w:rsidR="00FD6220" w:rsidRPr="00731E70" w:rsidRDefault="00FD6220" w:rsidP="00FD6220">
      <w:pPr>
        <w:numPr>
          <w:ilvl w:val="0"/>
          <w:numId w:val="13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метод (рассказ, объяснение);</w:t>
      </w:r>
    </w:p>
    <w:p w:rsidR="00FD6220" w:rsidRPr="00731E70" w:rsidRDefault="00FD6220" w:rsidP="00FD6220">
      <w:pPr>
        <w:numPr>
          <w:ilvl w:val="0"/>
          <w:numId w:val="13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метод (личный показ педагога; слушание музыкальных произведений);</w:t>
      </w:r>
    </w:p>
    <w:p w:rsidR="00FD6220" w:rsidRPr="00731E70" w:rsidRDefault="00FD6220" w:rsidP="00FD6220">
      <w:pPr>
        <w:numPr>
          <w:ilvl w:val="0"/>
          <w:numId w:val="13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(упражнения, выполнение тестов);</w:t>
      </w:r>
    </w:p>
    <w:p w:rsidR="00FD6220" w:rsidRPr="00731E70" w:rsidRDefault="00FD6220" w:rsidP="00FD6220">
      <w:pPr>
        <w:numPr>
          <w:ilvl w:val="0"/>
          <w:numId w:val="13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 метод (объяснение нового материала на основе пройденного);</w:t>
      </w:r>
    </w:p>
    <w:p w:rsidR="00FD6220" w:rsidRPr="00731E70" w:rsidRDefault="00FD6220" w:rsidP="00FD6220">
      <w:pPr>
        <w:numPr>
          <w:ilvl w:val="0"/>
          <w:numId w:val="13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самостоятельной работы обучающихся.</w:t>
      </w:r>
    </w:p>
    <w:p w:rsidR="00FD6220" w:rsidRPr="00731E70" w:rsidRDefault="00FD6220" w:rsidP="00FD6220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помощь педагогу оказывают также методы, стимулирующие интерес к обучению: игра, создание ситуаций успеха, занимательности. Контроль за реализацией образовательной программы, а также за усвоением обучающимися определённых знаний, формированием навыков и умений - важная задача для педагога. И здесь он может пользоваться самыми разнообразными методами проверки и контроля: индивидуальный опрос, фронтальный опрос, тест, письменные проверочные работы, творческие задания и т.д.</w:t>
      </w:r>
    </w:p>
    <w:p w:rsidR="00FD6220" w:rsidRPr="00731E70" w:rsidRDefault="00FD6220" w:rsidP="00FD6220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Реализация программы требует создания соответствующих материальных условий. К их числу относятся:</w:t>
      </w:r>
    </w:p>
    <w:p w:rsidR="00FD6220" w:rsidRPr="00731E70" w:rsidRDefault="00FD6220" w:rsidP="00FD6220">
      <w:pPr>
        <w:numPr>
          <w:ilvl w:val="0"/>
          <w:numId w:val="14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Светлое, чистое, проветриваемое помещение.</w:t>
      </w:r>
    </w:p>
    <w:p w:rsidR="00FD6220" w:rsidRPr="00731E70" w:rsidRDefault="00FD6220" w:rsidP="00FD6220">
      <w:pPr>
        <w:numPr>
          <w:ilvl w:val="0"/>
          <w:numId w:val="14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Линованная доска (или заменяющие её трафареты).</w:t>
      </w:r>
    </w:p>
    <w:p w:rsidR="00FD6220" w:rsidRPr="00731E70" w:rsidRDefault="00FD6220" w:rsidP="00FD6220">
      <w:pPr>
        <w:numPr>
          <w:ilvl w:val="0"/>
          <w:numId w:val="14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Столы, стулья, письменные принадлежности.</w:t>
      </w:r>
    </w:p>
    <w:p w:rsidR="00FD6220" w:rsidRPr="00731E70" w:rsidRDefault="00FD6220" w:rsidP="00FD6220">
      <w:pPr>
        <w:numPr>
          <w:ilvl w:val="0"/>
          <w:numId w:val="14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центр (магнитофон).</w:t>
      </w:r>
    </w:p>
    <w:p w:rsidR="00FD6220" w:rsidRPr="00731E70" w:rsidRDefault="00FD6220" w:rsidP="00FD6220">
      <w:pPr>
        <w:numPr>
          <w:ilvl w:val="0"/>
          <w:numId w:val="14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материалы.</w:t>
      </w:r>
    </w:p>
    <w:p w:rsidR="00FD6220" w:rsidRPr="00731E70" w:rsidRDefault="00FD6220" w:rsidP="00FD622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220" w:rsidRPr="00731E70" w:rsidRDefault="00FD6220" w:rsidP="00FD622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220" w:rsidRPr="00731E70" w:rsidRDefault="00FD6220" w:rsidP="00FD622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220" w:rsidRPr="00731E70" w:rsidRDefault="00FD6220" w:rsidP="00FD622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220" w:rsidRPr="00731E70" w:rsidRDefault="00FD6220" w:rsidP="00FD622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220" w:rsidRPr="00731E70" w:rsidRDefault="00FD6220" w:rsidP="00FD6220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СПИСОК ЛИТЕРАТУРЫ</w:t>
      </w:r>
    </w:p>
    <w:p w:rsidR="00FD6220" w:rsidRPr="00731E70" w:rsidRDefault="00FD6220" w:rsidP="00731E7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220" w:rsidRPr="00731E70" w:rsidRDefault="00FD6220" w:rsidP="00FD6220">
      <w:pPr>
        <w:numPr>
          <w:ilvl w:val="1"/>
          <w:numId w:val="15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Багадуров В.А. Воспитание и охрана детско</w:t>
      </w:r>
      <w:r w:rsid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голоса. Сб. статей. - М.2007</w:t>
      </w: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6220" w:rsidRPr="00731E70" w:rsidRDefault="00FD6220" w:rsidP="00FD6220">
      <w:pPr>
        <w:numPr>
          <w:ilvl w:val="1"/>
          <w:numId w:val="15"/>
        </w:numPr>
        <w:spacing w:after="0" w:line="3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Варламов А.Е.. </w:t>
      </w:r>
      <w:r w:rsid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Вокальная педагогика. - М., 2013</w:t>
      </w: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6220" w:rsidRPr="00731E70" w:rsidRDefault="00FD6220" w:rsidP="00FD6220">
      <w:pPr>
        <w:numPr>
          <w:ilvl w:val="1"/>
          <w:numId w:val="15"/>
        </w:numPr>
        <w:spacing w:after="0" w:line="3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Вербов A.M. Техн</w:t>
      </w:r>
      <w:r w:rsid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постановки голоса - М., 2010</w:t>
      </w: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6220" w:rsidRPr="00731E70" w:rsidRDefault="00FD6220" w:rsidP="00FD6220">
      <w:pPr>
        <w:numPr>
          <w:ilvl w:val="1"/>
          <w:numId w:val="15"/>
        </w:numPr>
        <w:spacing w:after="0" w:line="3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Вербовая Н.П., Головина</w:t>
      </w:r>
      <w:r w:rsid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 Искусство речи. - М., 2018</w:t>
      </w: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6220" w:rsidRPr="00731E70" w:rsidRDefault="00FD6220" w:rsidP="00FD6220">
      <w:pPr>
        <w:numPr>
          <w:ilvl w:val="1"/>
          <w:numId w:val="15"/>
        </w:numPr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 К.П. Работа над дикцией // Витт Ф. Практические сове</w:t>
      </w:r>
      <w:r w:rsid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обучающимся пению. - Л., 2017</w:t>
      </w: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1E70" w:rsidRDefault="00FD6220" w:rsidP="00731E70">
      <w:pPr>
        <w:numPr>
          <w:ilvl w:val="1"/>
          <w:numId w:val="15"/>
        </w:numPr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арсия М. Школа пения. - М., 2016</w:t>
      </w: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6220" w:rsidRPr="00731E70" w:rsidRDefault="00FD6220" w:rsidP="00731E70">
      <w:pPr>
        <w:numPr>
          <w:ilvl w:val="1"/>
          <w:numId w:val="15"/>
        </w:numPr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Кабалевский Д.Б. Программа по музыке в общ</w:t>
      </w:r>
      <w:r w:rsid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еобразовательной школе.-М., 2015</w:t>
      </w: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6220" w:rsidRPr="00731E70" w:rsidRDefault="00FD6220" w:rsidP="00FD6220">
      <w:pPr>
        <w:numPr>
          <w:ilvl w:val="1"/>
          <w:numId w:val="17"/>
        </w:numPr>
        <w:spacing w:after="0" w:line="3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Малинина Е.М. Вокаль</w:t>
      </w:r>
      <w:r w:rsid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воспитание детей. - М., 2000</w:t>
      </w:r>
      <w:r w:rsidRPr="0073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03CE" w:rsidRPr="00731E70" w:rsidRDefault="003D03CE" w:rsidP="00BA39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03CE" w:rsidRPr="00731E70" w:rsidSect="0093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469"/>
    <w:multiLevelType w:val="multilevel"/>
    <w:tmpl w:val="7EA4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92BF0"/>
    <w:multiLevelType w:val="multilevel"/>
    <w:tmpl w:val="B86A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9B5386"/>
    <w:multiLevelType w:val="multilevel"/>
    <w:tmpl w:val="22D0D0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09D31C1E"/>
    <w:multiLevelType w:val="multilevel"/>
    <w:tmpl w:val="DBA2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63EB4"/>
    <w:multiLevelType w:val="multilevel"/>
    <w:tmpl w:val="80C2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E83BB3"/>
    <w:multiLevelType w:val="multilevel"/>
    <w:tmpl w:val="1594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06510B"/>
    <w:multiLevelType w:val="multilevel"/>
    <w:tmpl w:val="AED8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266E7"/>
    <w:multiLevelType w:val="multilevel"/>
    <w:tmpl w:val="E274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20CA4"/>
    <w:multiLevelType w:val="multilevel"/>
    <w:tmpl w:val="4244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D0789"/>
    <w:multiLevelType w:val="multilevel"/>
    <w:tmpl w:val="76D4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110D8C"/>
    <w:multiLevelType w:val="multilevel"/>
    <w:tmpl w:val="AED8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641C91"/>
    <w:multiLevelType w:val="hybridMultilevel"/>
    <w:tmpl w:val="5FDE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52F88"/>
    <w:multiLevelType w:val="multilevel"/>
    <w:tmpl w:val="AED8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9679BB"/>
    <w:multiLevelType w:val="multilevel"/>
    <w:tmpl w:val="AED8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D4683"/>
    <w:multiLevelType w:val="multilevel"/>
    <w:tmpl w:val="A88E02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5">
    <w:nsid w:val="6E975869"/>
    <w:multiLevelType w:val="multilevel"/>
    <w:tmpl w:val="10A0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801153"/>
    <w:multiLevelType w:val="multilevel"/>
    <w:tmpl w:val="BA96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C760CE1"/>
    <w:multiLevelType w:val="multilevel"/>
    <w:tmpl w:val="8836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4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15"/>
  </w:num>
  <w:num w:numId="10">
    <w:abstractNumId w:val="5"/>
  </w:num>
  <w:num w:numId="11">
    <w:abstractNumId w:val="16"/>
  </w:num>
  <w:num w:numId="12">
    <w:abstractNumId w:val="4"/>
  </w:num>
  <w:num w:numId="13">
    <w:abstractNumId w:val="7"/>
  </w:num>
  <w:num w:numId="14">
    <w:abstractNumId w:val="12"/>
  </w:num>
  <w:num w:numId="15">
    <w:abstractNumId w:val="6"/>
  </w:num>
  <w:num w:numId="16">
    <w:abstractNumId w:val="13"/>
  </w:num>
  <w:num w:numId="17">
    <w:abstractNumId w:val="10"/>
  </w:num>
  <w:num w:numId="18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1D4F"/>
    <w:rsid w:val="00097B30"/>
    <w:rsid w:val="00153963"/>
    <w:rsid w:val="002B26A5"/>
    <w:rsid w:val="003D03CE"/>
    <w:rsid w:val="00412DE8"/>
    <w:rsid w:val="004A72B4"/>
    <w:rsid w:val="006A03EF"/>
    <w:rsid w:val="007153F1"/>
    <w:rsid w:val="00731E70"/>
    <w:rsid w:val="00735FEF"/>
    <w:rsid w:val="007641A8"/>
    <w:rsid w:val="00876BD0"/>
    <w:rsid w:val="008A710E"/>
    <w:rsid w:val="00931F93"/>
    <w:rsid w:val="009A297D"/>
    <w:rsid w:val="00A06AFB"/>
    <w:rsid w:val="00A21D4F"/>
    <w:rsid w:val="00B21E26"/>
    <w:rsid w:val="00B80013"/>
    <w:rsid w:val="00B91735"/>
    <w:rsid w:val="00BA39F0"/>
    <w:rsid w:val="00DC29F3"/>
    <w:rsid w:val="00EA0EFE"/>
    <w:rsid w:val="00FD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3EF"/>
    <w:pPr>
      <w:ind w:left="720"/>
      <w:contextualSpacing/>
    </w:pPr>
  </w:style>
  <w:style w:type="table" w:styleId="a4">
    <w:name w:val="Table Grid"/>
    <w:basedOn w:val="a1"/>
    <w:uiPriority w:val="99"/>
    <w:rsid w:val="00EA0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2B26A5"/>
    <w:rPr>
      <w:rFonts w:cs="Times New Roman"/>
      <w:b/>
      <w:bCs/>
    </w:rPr>
  </w:style>
  <w:style w:type="paragraph" w:customStyle="1" w:styleId="sfst">
    <w:name w:val="sfst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uiPriority w:val="99"/>
    <w:rsid w:val="002B26A5"/>
    <w:rPr>
      <w:rFonts w:cs="Times New Roman"/>
    </w:rPr>
  </w:style>
  <w:style w:type="paragraph" w:customStyle="1" w:styleId="c16">
    <w:name w:val="c16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2B26A5"/>
    <w:rPr>
      <w:rFonts w:cs="Times New Roman"/>
    </w:rPr>
  </w:style>
  <w:style w:type="paragraph" w:customStyle="1" w:styleId="c14c49">
    <w:name w:val="c14 c49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2B26A5"/>
    <w:rPr>
      <w:rFonts w:cs="Times New Roman"/>
    </w:rPr>
  </w:style>
  <w:style w:type="paragraph" w:customStyle="1" w:styleId="c16c49">
    <w:name w:val="c16 c49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6">
    <w:name w:val="c22 c6"/>
    <w:basedOn w:val="a0"/>
    <w:uiPriority w:val="99"/>
    <w:rsid w:val="002B26A5"/>
    <w:rPr>
      <w:rFonts w:cs="Times New Roman"/>
    </w:rPr>
  </w:style>
  <w:style w:type="character" w:customStyle="1" w:styleId="c6c83">
    <w:name w:val="c6 c83"/>
    <w:basedOn w:val="a0"/>
    <w:uiPriority w:val="99"/>
    <w:rsid w:val="002B26A5"/>
    <w:rPr>
      <w:rFonts w:cs="Times New Roman"/>
    </w:rPr>
  </w:style>
  <w:style w:type="paragraph" w:customStyle="1" w:styleId="c16c24">
    <w:name w:val="c16 c24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54">
    <w:name w:val="c6 c54"/>
    <w:basedOn w:val="a0"/>
    <w:uiPriority w:val="99"/>
    <w:rsid w:val="002B26A5"/>
    <w:rPr>
      <w:rFonts w:cs="Times New Roman"/>
    </w:rPr>
  </w:style>
  <w:style w:type="paragraph" w:customStyle="1" w:styleId="c14c24">
    <w:name w:val="c14 c24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2">
    <w:name w:val="c6 c22"/>
    <w:basedOn w:val="a0"/>
    <w:uiPriority w:val="99"/>
    <w:rsid w:val="002B26A5"/>
    <w:rPr>
      <w:rFonts w:cs="Times New Roman"/>
    </w:rPr>
  </w:style>
  <w:style w:type="paragraph" w:customStyle="1" w:styleId="c14c66">
    <w:name w:val="c14 c66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9">
    <w:name w:val="c1 c59"/>
    <w:basedOn w:val="a0"/>
    <w:uiPriority w:val="99"/>
    <w:rsid w:val="002B26A5"/>
    <w:rPr>
      <w:rFonts w:cs="Times New Roman"/>
    </w:rPr>
  </w:style>
  <w:style w:type="paragraph" w:customStyle="1" w:styleId="c14">
    <w:name w:val="c14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9c77">
    <w:name w:val="c1 c59 c77"/>
    <w:basedOn w:val="a0"/>
    <w:uiPriority w:val="99"/>
    <w:rsid w:val="002B26A5"/>
    <w:rPr>
      <w:rFonts w:cs="Times New Roman"/>
    </w:rPr>
  </w:style>
  <w:style w:type="character" w:customStyle="1" w:styleId="c0">
    <w:name w:val="c0"/>
    <w:basedOn w:val="a0"/>
    <w:uiPriority w:val="99"/>
    <w:rsid w:val="002B26A5"/>
    <w:rPr>
      <w:rFonts w:cs="Times New Roman"/>
    </w:rPr>
  </w:style>
  <w:style w:type="paragraph" w:customStyle="1" w:styleId="c37">
    <w:name w:val="c37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35">
    <w:name w:val="c16 c35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31">
    <w:name w:val="c33 c31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59">
    <w:name w:val="c6 c59"/>
    <w:basedOn w:val="a0"/>
    <w:uiPriority w:val="99"/>
    <w:rsid w:val="002B26A5"/>
    <w:rPr>
      <w:rFonts w:cs="Times New Roman"/>
    </w:rPr>
  </w:style>
  <w:style w:type="paragraph" w:customStyle="1" w:styleId="c50c35c31">
    <w:name w:val="c50 c35 c31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9">
    <w:name w:val="c5 c49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3EF"/>
    <w:pPr>
      <w:ind w:left="720"/>
      <w:contextualSpacing/>
    </w:pPr>
  </w:style>
  <w:style w:type="table" w:styleId="a4">
    <w:name w:val="Table Grid"/>
    <w:basedOn w:val="a1"/>
    <w:uiPriority w:val="99"/>
    <w:rsid w:val="00EA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2B26A5"/>
    <w:rPr>
      <w:rFonts w:cs="Times New Roman"/>
      <w:b/>
      <w:bCs/>
    </w:rPr>
  </w:style>
  <w:style w:type="paragraph" w:customStyle="1" w:styleId="sfst">
    <w:name w:val="sfst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uiPriority w:val="99"/>
    <w:rsid w:val="002B26A5"/>
    <w:rPr>
      <w:rFonts w:cs="Times New Roman"/>
    </w:rPr>
  </w:style>
  <w:style w:type="paragraph" w:customStyle="1" w:styleId="c16">
    <w:name w:val="c16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2B26A5"/>
    <w:rPr>
      <w:rFonts w:cs="Times New Roman"/>
    </w:rPr>
  </w:style>
  <w:style w:type="paragraph" w:customStyle="1" w:styleId="c14c49">
    <w:name w:val="c14 c49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2B26A5"/>
    <w:rPr>
      <w:rFonts w:cs="Times New Roman"/>
    </w:rPr>
  </w:style>
  <w:style w:type="paragraph" w:customStyle="1" w:styleId="c16c49">
    <w:name w:val="c16 c49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6">
    <w:name w:val="c22 c6"/>
    <w:basedOn w:val="a0"/>
    <w:uiPriority w:val="99"/>
    <w:rsid w:val="002B26A5"/>
    <w:rPr>
      <w:rFonts w:cs="Times New Roman"/>
    </w:rPr>
  </w:style>
  <w:style w:type="character" w:customStyle="1" w:styleId="c6c83">
    <w:name w:val="c6 c83"/>
    <w:basedOn w:val="a0"/>
    <w:uiPriority w:val="99"/>
    <w:rsid w:val="002B26A5"/>
    <w:rPr>
      <w:rFonts w:cs="Times New Roman"/>
    </w:rPr>
  </w:style>
  <w:style w:type="paragraph" w:customStyle="1" w:styleId="c16c24">
    <w:name w:val="c16 c24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54">
    <w:name w:val="c6 c54"/>
    <w:basedOn w:val="a0"/>
    <w:uiPriority w:val="99"/>
    <w:rsid w:val="002B26A5"/>
    <w:rPr>
      <w:rFonts w:cs="Times New Roman"/>
    </w:rPr>
  </w:style>
  <w:style w:type="paragraph" w:customStyle="1" w:styleId="c14c24">
    <w:name w:val="c14 c24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2">
    <w:name w:val="c6 c22"/>
    <w:basedOn w:val="a0"/>
    <w:uiPriority w:val="99"/>
    <w:rsid w:val="002B26A5"/>
    <w:rPr>
      <w:rFonts w:cs="Times New Roman"/>
    </w:rPr>
  </w:style>
  <w:style w:type="paragraph" w:customStyle="1" w:styleId="c14c66">
    <w:name w:val="c14 c66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9">
    <w:name w:val="c1 c59"/>
    <w:basedOn w:val="a0"/>
    <w:uiPriority w:val="99"/>
    <w:rsid w:val="002B26A5"/>
    <w:rPr>
      <w:rFonts w:cs="Times New Roman"/>
    </w:rPr>
  </w:style>
  <w:style w:type="paragraph" w:customStyle="1" w:styleId="c14">
    <w:name w:val="c14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9c77">
    <w:name w:val="c1 c59 c77"/>
    <w:basedOn w:val="a0"/>
    <w:uiPriority w:val="99"/>
    <w:rsid w:val="002B26A5"/>
    <w:rPr>
      <w:rFonts w:cs="Times New Roman"/>
    </w:rPr>
  </w:style>
  <w:style w:type="character" w:customStyle="1" w:styleId="c0">
    <w:name w:val="c0"/>
    <w:basedOn w:val="a0"/>
    <w:uiPriority w:val="99"/>
    <w:rsid w:val="002B26A5"/>
    <w:rPr>
      <w:rFonts w:cs="Times New Roman"/>
    </w:rPr>
  </w:style>
  <w:style w:type="paragraph" w:customStyle="1" w:styleId="c37">
    <w:name w:val="c37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35">
    <w:name w:val="c16 c35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31">
    <w:name w:val="c33 c31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59">
    <w:name w:val="c6 c59"/>
    <w:basedOn w:val="a0"/>
    <w:uiPriority w:val="99"/>
    <w:rsid w:val="002B26A5"/>
    <w:rPr>
      <w:rFonts w:cs="Times New Roman"/>
    </w:rPr>
  </w:style>
  <w:style w:type="paragraph" w:customStyle="1" w:styleId="c50c35c31">
    <w:name w:val="c50 c35 c31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9">
    <w:name w:val="c5 c49"/>
    <w:basedOn w:val="a"/>
    <w:uiPriority w:val="99"/>
    <w:rsid w:val="002B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5799</Words>
  <Characters>33056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2</cp:revision>
  <cp:lastPrinted>2019-08-21T00:59:00Z</cp:lastPrinted>
  <dcterms:created xsi:type="dcterms:W3CDTF">2019-08-28T23:18:00Z</dcterms:created>
  <dcterms:modified xsi:type="dcterms:W3CDTF">2019-08-28T23:18:00Z</dcterms:modified>
</cp:coreProperties>
</file>